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5D72" w14:textId="1C1DA683" w:rsidR="00333301" w:rsidRPr="0044410E" w:rsidRDefault="00333301" w:rsidP="00936963">
      <w:pPr>
        <w:widowControl w:val="0"/>
        <w:autoSpaceDE w:val="0"/>
        <w:autoSpaceDN w:val="0"/>
        <w:adjustRightInd w:val="0"/>
        <w:spacing w:after="0" w:line="240" w:lineRule="auto"/>
        <w:rPr>
          <w:rFonts w:cstheme="minorHAnsi"/>
          <w:color w:val="000000"/>
          <w:sz w:val="22"/>
          <w:szCs w:val="22"/>
        </w:rPr>
      </w:pPr>
      <w:r w:rsidRPr="0044410E">
        <w:rPr>
          <w:rFonts w:cstheme="minorHAnsi"/>
          <w:b/>
          <w:sz w:val="22"/>
          <w:szCs w:val="22"/>
        </w:rPr>
        <w:t>Fecha:</w:t>
      </w:r>
      <w:r w:rsidRPr="0044410E">
        <w:rPr>
          <w:rFonts w:cstheme="minorHAnsi"/>
          <w:sz w:val="22"/>
          <w:szCs w:val="22"/>
        </w:rPr>
        <w:tab/>
      </w:r>
      <w:r w:rsidRPr="0044410E">
        <w:rPr>
          <w:rFonts w:cstheme="minorHAnsi"/>
          <w:sz w:val="22"/>
          <w:szCs w:val="22"/>
        </w:rPr>
        <w:tab/>
      </w:r>
      <w:sdt>
        <w:sdtPr>
          <w:rPr>
            <w:rFonts w:cstheme="minorHAnsi"/>
            <w:color w:val="000000"/>
            <w:sz w:val="22"/>
            <w:szCs w:val="22"/>
          </w:rPr>
          <w:id w:val="650953017"/>
          <w:placeholder>
            <w:docPart w:val="DefaultPlaceholder_1081868574"/>
          </w:placeholder>
        </w:sdtPr>
        <w:sdtEndPr/>
        <w:sdtContent>
          <w:r w:rsidR="0044410E" w:rsidRPr="0044410E">
            <w:rPr>
              <w:rFonts w:cstheme="minorHAnsi"/>
              <w:color w:val="000000"/>
              <w:sz w:val="22"/>
              <w:szCs w:val="22"/>
            </w:rPr>
            <w:t>1</w:t>
          </w:r>
          <w:r w:rsidR="00286450">
            <w:rPr>
              <w:rFonts w:cstheme="minorHAnsi"/>
              <w:color w:val="000000"/>
              <w:sz w:val="22"/>
              <w:szCs w:val="22"/>
            </w:rPr>
            <w:t>1</w:t>
          </w:r>
          <w:bookmarkStart w:id="0" w:name="_GoBack"/>
          <w:bookmarkEnd w:id="0"/>
          <w:r w:rsidR="009D3041" w:rsidRPr="0044410E">
            <w:rPr>
              <w:rFonts w:cstheme="minorHAnsi"/>
              <w:color w:val="000000"/>
              <w:sz w:val="22"/>
              <w:szCs w:val="22"/>
            </w:rPr>
            <w:t>/05/2021</w:t>
          </w:r>
        </w:sdtContent>
      </w:sdt>
    </w:p>
    <w:p w14:paraId="7D5D5D73" w14:textId="53C56034" w:rsidR="00333301" w:rsidRPr="0044410E" w:rsidRDefault="00333301" w:rsidP="00936963">
      <w:pPr>
        <w:widowControl w:val="0"/>
        <w:autoSpaceDE w:val="0"/>
        <w:autoSpaceDN w:val="0"/>
        <w:adjustRightInd w:val="0"/>
        <w:spacing w:after="0" w:line="240" w:lineRule="auto"/>
        <w:rPr>
          <w:rFonts w:cstheme="minorHAnsi"/>
          <w:color w:val="000000"/>
          <w:sz w:val="22"/>
          <w:szCs w:val="22"/>
        </w:rPr>
      </w:pPr>
      <w:r w:rsidRPr="0044410E">
        <w:rPr>
          <w:rFonts w:cstheme="minorHAnsi"/>
          <w:b/>
          <w:color w:val="000000"/>
          <w:sz w:val="22"/>
          <w:szCs w:val="22"/>
        </w:rPr>
        <w:t>PARA:</w:t>
      </w:r>
      <w:r w:rsidRPr="0044410E">
        <w:rPr>
          <w:rFonts w:cstheme="minorHAnsi"/>
          <w:sz w:val="22"/>
          <w:szCs w:val="22"/>
        </w:rPr>
        <w:tab/>
      </w:r>
      <w:r w:rsidRPr="0044410E">
        <w:rPr>
          <w:rFonts w:cstheme="minorHAnsi"/>
          <w:sz w:val="22"/>
          <w:szCs w:val="22"/>
        </w:rPr>
        <w:tab/>
      </w:r>
      <w:sdt>
        <w:sdtPr>
          <w:rPr>
            <w:rFonts w:cstheme="minorHAnsi"/>
            <w:color w:val="000000"/>
            <w:sz w:val="22"/>
            <w:szCs w:val="22"/>
          </w:rPr>
          <w:id w:val="-2030789246"/>
          <w:placeholder>
            <w:docPart w:val="DefaultPlaceholder_1081868574"/>
          </w:placeholder>
        </w:sdtPr>
        <w:sdtEndPr/>
        <w:sdtContent>
          <w:r w:rsidR="00936963" w:rsidRPr="0044410E">
            <w:rPr>
              <w:rFonts w:cstheme="minorHAnsi"/>
              <w:color w:val="000000"/>
              <w:sz w:val="22"/>
              <w:szCs w:val="22"/>
            </w:rPr>
            <w:t>Proveedores Varios</w:t>
          </w:r>
        </w:sdtContent>
      </w:sdt>
    </w:p>
    <w:p w14:paraId="7D5D5D74" w14:textId="234C1AD4" w:rsidR="007A1649" w:rsidRPr="0044410E" w:rsidRDefault="00333301" w:rsidP="00936963">
      <w:pPr>
        <w:widowControl w:val="0"/>
        <w:autoSpaceDE w:val="0"/>
        <w:autoSpaceDN w:val="0"/>
        <w:adjustRightInd w:val="0"/>
        <w:spacing w:after="0" w:line="240" w:lineRule="auto"/>
        <w:rPr>
          <w:rFonts w:cstheme="minorHAnsi"/>
          <w:color w:val="000000"/>
          <w:sz w:val="22"/>
          <w:szCs w:val="22"/>
        </w:rPr>
      </w:pPr>
      <w:r w:rsidRPr="0044410E">
        <w:rPr>
          <w:rFonts w:cstheme="minorHAnsi"/>
          <w:sz w:val="22"/>
          <w:szCs w:val="22"/>
        </w:rPr>
        <w:tab/>
      </w:r>
      <w:r w:rsidRPr="0044410E">
        <w:rPr>
          <w:rFonts w:cstheme="minorHAnsi"/>
          <w:sz w:val="22"/>
          <w:szCs w:val="22"/>
        </w:rPr>
        <w:tab/>
      </w:r>
      <w:sdt>
        <w:sdtPr>
          <w:rPr>
            <w:rFonts w:cstheme="minorHAnsi"/>
            <w:color w:val="000000"/>
            <w:sz w:val="22"/>
            <w:szCs w:val="22"/>
            <w:highlight w:val="yellow"/>
          </w:rPr>
          <w:id w:val="-698931190"/>
          <w:placeholder>
            <w:docPart w:val="DefaultPlaceholder_1081868574"/>
          </w:placeholder>
          <w:showingPlcHdr/>
        </w:sdtPr>
        <w:sdtEndPr/>
        <w:sdtContent>
          <w:r w:rsidR="003C3063" w:rsidRPr="008E4D67">
            <w:rPr>
              <w:rStyle w:val="Textodelmarcadordeposicin"/>
            </w:rPr>
            <w:t>Click here to enter text.</w:t>
          </w:r>
        </w:sdtContent>
      </w:sdt>
    </w:p>
    <w:p w14:paraId="7D5D5D75" w14:textId="6AD72D02" w:rsidR="00333301" w:rsidRPr="0044410E" w:rsidRDefault="008E78E0" w:rsidP="00936963">
      <w:pPr>
        <w:widowControl w:val="0"/>
        <w:autoSpaceDE w:val="0"/>
        <w:autoSpaceDN w:val="0"/>
        <w:adjustRightInd w:val="0"/>
        <w:spacing w:before="9" w:after="0" w:line="240" w:lineRule="auto"/>
        <w:ind w:left="1440" w:hanging="1440"/>
        <w:rPr>
          <w:rFonts w:cstheme="minorHAnsi"/>
          <w:b/>
          <w:color w:val="000000"/>
          <w:sz w:val="22"/>
          <w:szCs w:val="22"/>
        </w:rPr>
      </w:pPr>
      <w:r w:rsidRPr="0044410E">
        <w:rPr>
          <w:rFonts w:cstheme="minorHAnsi"/>
          <w:b/>
          <w:color w:val="000000"/>
          <w:sz w:val="22"/>
          <w:szCs w:val="22"/>
        </w:rPr>
        <w:t>Asunto</w:t>
      </w:r>
      <w:r w:rsidR="00333301" w:rsidRPr="0044410E">
        <w:rPr>
          <w:rFonts w:cstheme="minorHAnsi"/>
          <w:b/>
          <w:color w:val="000000"/>
          <w:sz w:val="22"/>
          <w:szCs w:val="22"/>
        </w:rPr>
        <w:t>:</w:t>
      </w:r>
      <w:r w:rsidR="00333301" w:rsidRPr="0044410E">
        <w:rPr>
          <w:rFonts w:cstheme="minorHAnsi"/>
          <w:sz w:val="22"/>
          <w:szCs w:val="22"/>
        </w:rPr>
        <w:tab/>
      </w:r>
      <w:sdt>
        <w:sdtPr>
          <w:rPr>
            <w:rFonts w:cstheme="minorHAnsi"/>
            <w:b/>
            <w:color w:val="000000"/>
            <w:sz w:val="22"/>
            <w:szCs w:val="22"/>
            <w:highlight w:val="yellow"/>
          </w:rPr>
          <w:id w:val="1331016289"/>
          <w:placeholder>
            <w:docPart w:val="408F09992DA547AF875CCF8EFD4E17F7"/>
          </w:placeholder>
        </w:sdtPr>
        <w:sdtEndPr/>
        <w:sdtContent>
          <w:r w:rsidR="00936963" w:rsidRPr="0044410E">
            <w:rPr>
              <w:rFonts w:cstheme="minorHAnsi"/>
              <w:color w:val="000000"/>
              <w:sz w:val="22"/>
              <w:szCs w:val="22"/>
            </w:rPr>
            <w:t>Requerimiento de Cotización RDC-FAVLA-0</w:t>
          </w:r>
          <w:r w:rsidR="0044410E" w:rsidRPr="0044410E">
            <w:rPr>
              <w:rFonts w:cstheme="minorHAnsi"/>
              <w:color w:val="000000"/>
              <w:sz w:val="22"/>
              <w:szCs w:val="22"/>
            </w:rPr>
            <w:t>10</w:t>
          </w:r>
          <w:r w:rsidR="00936963" w:rsidRPr="0044410E">
            <w:rPr>
              <w:rFonts w:cstheme="minorHAnsi"/>
              <w:color w:val="000000"/>
              <w:sz w:val="22"/>
              <w:szCs w:val="22"/>
            </w:rPr>
            <w:t xml:space="preserve"> - Suministro de Equipos de </w:t>
          </w:r>
          <w:r w:rsidR="00D45F92" w:rsidRPr="0044410E">
            <w:rPr>
              <w:rFonts w:cstheme="minorHAnsi"/>
              <w:color w:val="000000"/>
              <w:sz w:val="22"/>
              <w:szCs w:val="22"/>
            </w:rPr>
            <w:t xml:space="preserve">cómputo,  </w:t>
          </w:r>
          <w:r w:rsidR="00936963" w:rsidRPr="0044410E">
            <w:rPr>
              <w:rFonts w:cstheme="minorHAnsi"/>
              <w:color w:val="000000"/>
              <w:sz w:val="22"/>
              <w:szCs w:val="22"/>
            </w:rPr>
            <w:t>Fundación ACDI/VOCA L.A está buscando cotizaciones para el suministro y la entrega de los bienes/servicios que figuran en la tabla de descripción/especificaciones del artículo.</w:t>
          </w:r>
        </w:sdtContent>
      </w:sdt>
      <w:r w:rsidR="00333301" w:rsidRPr="0044410E">
        <w:rPr>
          <w:rFonts w:cstheme="minorHAnsi"/>
          <w:sz w:val="22"/>
          <w:szCs w:val="22"/>
        </w:rPr>
        <w:tab/>
      </w:r>
    </w:p>
    <w:p w14:paraId="7D5D5D76" w14:textId="0C152A92" w:rsidR="0085376B" w:rsidRPr="0044410E" w:rsidRDefault="0085376B" w:rsidP="00936963">
      <w:pPr>
        <w:widowControl w:val="0"/>
        <w:autoSpaceDE w:val="0"/>
        <w:autoSpaceDN w:val="0"/>
        <w:adjustRightInd w:val="0"/>
        <w:spacing w:before="9" w:after="0" w:line="240" w:lineRule="auto"/>
        <w:rPr>
          <w:rFonts w:cstheme="minorHAnsi"/>
          <w:color w:val="000000"/>
          <w:sz w:val="22"/>
          <w:szCs w:val="22"/>
        </w:rPr>
      </w:pPr>
      <w:r w:rsidRPr="0044410E">
        <w:rPr>
          <w:rFonts w:cstheme="minorHAnsi"/>
          <w:sz w:val="22"/>
          <w:szCs w:val="22"/>
        </w:rPr>
        <w:tab/>
      </w:r>
      <w:r w:rsidRPr="0044410E">
        <w:rPr>
          <w:rFonts w:cstheme="minorHAnsi"/>
          <w:sz w:val="22"/>
          <w:szCs w:val="22"/>
        </w:rPr>
        <w:tab/>
      </w:r>
      <w:sdt>
        <w:sdtPr>
          <w:rPr>
            <w:rFonts w:cstheme="minorHAnsi"/>
            <w:color w:val="000000"/>
            <w:sz w:val="22"/>
            <w:szCs w:val="22"/>
          </w:rPr>
          <w:id w:val="1806505344"/>
          <w:placeholder>
            <w:docPart w:val="DefaultPlaceholder_1081868574"/>
          </w:placeholder>
        </w:sdtPr>
        <w:sdtEndPr/>
        <w:sdtContent>
          <w:r w:rsidR="00DE642C" w:rsidRPr="0044410E">
            <w:rPr>
              <w:rFonts w:cstheme="minorHAnsi"/>
              <w:color w:val="000000"/>
              <w:sz w:val="22"/>
              <w:szCs w:val="22"/>
            </w:rPr>
            <w:t xml:space="preserve">Número del </w:t>
          </w:r>
          <w:r w:rsidR="008E78E0" w:rsidRPr="0044410E">
            <w:rPr>
              <w:rFonts w:cstheme="minorHAnsi"/>
              <w:color w:val="000000"/>
              <w:sz w:val="22"/>
              <w:szCs w:val="22"/>
            </w:rPr>
            <w:t>RDC</w:t>
          </w:r>
          <w:r w:rsidRPr="0044410E">
            <w:rPr>
              <w:rFonts w:cstheme="minorHAnsi"/>
              <w:color w:val="000000"/>
              <w:sz w:val="22"/>
              <w:szCs w:val="22"/>
            </w:rPr>
            <w:t xml:space="preserve">: </w:t>
          </w:r>
          <w:r w:rsidR="0044410E">
            <w:rPr>
              <w:rFonts w:cstheme="minorHAnsi"/>
              <w:color w:val="000000"/>
              <w:sz w:val="22"/>
              <w:szCs w:val="22"/>
            </w:rPr>
            <w:t>FAVLA 010</w:t>
          </w:r>
        </w:sdtContent>
      </w:sdt>
    </w:p>
    <w:p w14:paraId="7D5D5D77" w14:textId="77777777" w:rsidR="00333301" w:rsidRPr="0044410E" w:rsidRDefault="00333301" w:rsidP="0085376B">
      <w:pPr>
        <w:widowControl w:val="0"/>
        <w:autoSpaceDE w:val="0"/>
        <w:autoSpaceDN w:val="0"/>
        <w:adjustRightInd w:val="0"/>
        <w:spacing w:before="9" w:after="0" w:line="240" w:lineRule="auto"/>
        <w:rPr>
          <w:rFonts w:cstheme="minorHAnsi"/>
          <w:color w:val="000000"/>
          <w:sz w:val="22"/>
          <w:szCs w:val="22"/>
        </w:rPr>
      </w:pPr>
    </w:p>
    <w:p w14:paraId="7D5D5D78" w14:textId="27615564" w:rsidR="007A1649" w:rsidRPr="0044410E" w:rsidRDefault="00D45F92" w:rsidP="0085376B">
      <w:pPr>
        <w:widowControl w:val="0"/>
        <w:autoSpaceDE w:val="0"/>
        <w:autoSpaceDN w:val="0"/>
        <w:adjustRightInd w:val="0"/>
        <w:spacing w:after="0" w:line="240" w:lineRule="auto"/>
        <w:ind w:right="64"/>
        <w:rPr>
          <w:rFonts w:cstheme="minorHAnsi"/>
          <w:color w:val="000000"/>
          <w:sz w:val="22"/>
          <w:szCs w:val="22"/>
        </w:rPr>
      </w:pPr>
      <w:r w:rsidRPr="0044410E">
        <w:rPr>
          <w:rFonts w:cstheme="minorHAnsi"/>
          <w:color w:val="000000"/>
          <w:sz w:val="22"/>
          <w:szCs w:val="22"/>
        </w:rPr>
        <w:t>FAVLA está</w:t>
      </w:r>
      <w:r w:rsidR="007A1649" w:rsidRPr="0044410E">
        <w:rPr>
          <w:rFonts w:cstheme="minorHAnsi"/>
          <w:color w:val="000000"/>
          <w:sz w:val="22"/>
          <w:szCs w:val="22"/>
        </w:rPr>
        <w:t xml:space="preserve"> buscando cotizaciones para el suministro y la entrega de los bienes/servicios que figuran en la tabla de descripción/especificaciones del artículo.</w:t>
      </w:r>
    </w:p>
    <w:p w14:paraId="7D5D5D79" w14:textId="10E87DE2" w:rsidR="007A1649" w:rsidRPr="0044410E" w:rsidRDefault="007A1649" w:rsidP="0085376B">
      <w:pPr>
        <w:widowControl w:val="0"/>
        <w:autoSpaceDE w:val="0"/>
        <w:autoSpaceDN w:val="0"/>
        <w:adjustRightInd w:val="0"/>
        <w:spacing w:before="9" w:after="0" w:line="240" w:lineRule="auto"/>
        <w:rPr>
          <w:rFonts w:cstheme="minorHAnsi"/>
          <w:color w:val="000000"/>
          <w:sz w:val="22"/>
          <w:szCs w:val="22"/>
        </w:rPr>
      </w:pPr>
    </w:p>
    <w:tbl>
      <w:tblPr>
        <w:tblW w:w="0" w:type="auto"/>
        <w:tblInd w:w="-5" w:type="dxa"/>
        <w:tblCellMar>
          <w:left w:w="70" w:type="dxa"/>
          <w:right w:w="70" w:type="dxa"/>
        </w:tblCellMar>
        <w:tblLook w:val="04A0" w:firstRow="1" w:lastRow="0" w:firstColumn="1" w:lastColumn="0" w:noHBand="0" w:noVBand="1"/>
      </w:tblPr>
      <w:tblGrid>
        <w:gridCol w:w="565"/>
        <w:gridCol w:w="8470"/>
      </w:tblGrid>
      <w:tr w:rsidR="0044410E" w:rsidRPr="0044410E" w14:paraId="6CEE1D23" w14:textId="77777777" w:rsidTr="0044410E">
        <w:trPr>
          <w:trHeight w:val="300"/>
        </w:trPr>
        <w:tc>
          <w:tcPr>
            <w:tcW w:w="0" w:type="auto"/>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416DE10A" w14:textId="77777777" w:rsidR="0044410E" w:rsidRPr="0044410E" w:rsidRDefault="0044410E" w:rsidP="0044410E">
            <w:pPr>
              <w:spacing w:before="0" w:after="0" w:line="240" w:lineRule="auto"/>
              <w:jc w:val="center"/>
              <w:rPr>
                <w:rFonts w:eastAsia="Times New Roman" w:cstheme="minorHAnsi"/>
                <w:b/>
                <w:bCs/>
                <w:color w:val="FFFFFF"/>
                <w:sz w:val="22"/>
                <w:szCs w:val="22"/>
                <w:lang w:bidi="ar-SA"/>
              </w:rPr>
            </w:pPr>
            <w:r w:rsidRPr="0044410E">
              <w:rPr>
                <w:rFonts w:eastAsia="Times New Roman" w:cstheme="minorHAnsi"/>
                <w:b/>
                <w:bCs/>
                <w:color w:val="FFFFFF"/>
                <w:sz w:val="22"/>
                <w:szCs w:val="22"/>
                <w:lang w:bidi="ar-SA"/>
              </w:rPr>
              <w:t>Ítem</w:t>
            </w:r>
          </w:p>
        </w:tc>
        <w:tc>
          <w:tcPr>
            <w:tcW w:w="0" w:type="auto"/>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F5F0FCE" w14:textId="77777777" w:rsidR="0044410E" w:rsidRPr="0044410E" w:rsidRDefault="0044410E" w:rsidP="0044410E">
            <w:pPr>
              <w:spacing w:before="0" w:after="0" w:line="240" w:lineRule="auto"/>
              <w:jc w:val="center"/>
              <w:rPr>
                <w:rFonts w:eastAsia="Times New Roman" w:cstheme="minorHAnsi"/>
                <w:b/>
                <w:bCs/>
                <w:color w:val="FFFFFF"/>
                <w:sz w:val="22"/>
                <w:szCs w:val="22"/>
                <w:lang w:bidi="ar-SA"/>
              </w:rPr>
            </w:pPr>
            <w:r w:rsidRPr="0044410E">
              <w:rPr>
                <w:rFonts w:eastAsia="Times New Roman" w:cstheme="minorHAnsi"/>
                <w:b/>
                <w:bCs/>
                <w:color w:val="FFFFFF"/>
                <w:sz w:val="22"/>
                <w:szCs w:val="22"/>
                <w:lang w:bidi="ar-SA"/>
              </w:rPr>
              <w:t>Descripción</w:t>
            </w:r>
          </w:p>
        </w:tc>
      </w:tr>
      <w:tr w:rsidR="0044410E" w:rsidRPr="0044410E" w14:paraId="24B576A5" w14:textId="77777777" w:rsidTr="0044410E">
        <w:trPr>
          <w:trHeight w:val="30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0B69D" w14:textId="77777777" w:rsidR="0044410E" w:rsidRPr="0044410E" w:rsidRDefault="0044410E" w:rsidP="0044410E">
            <w:pPr>
              <w:spacing w:before="0" w:after="0" w:line="240" w:lineRule="auto"/>
              <w:jc w:val="center"/>
              <w:rPr>
                <w:rFonts w:eastAsia="Times New Roman" w:cstheme="minorHAnsi"/>
                <w:color w:val="000000"/>
                <w:sz w:val="22"/>
                <w:szCs w:val="22"/>
                <w:lang w:bidi="ar-SA"/>
              </w:rPr>
            </w:pPr>
            <w:r w:rsidRPr="0044410E">
              <w:rPr>
                <w:rFonts w:eastAsia="Times New Roman" w:cstheme="minorHAnsi"/>
                <w:color w:val="000000"/>
                <w:sz w:val="22"/>
                <w:szCs w:val="22"/>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8CA51EC" w14:textId="77777777" w:rsidR="0044410E" w:rsidRPr="0044410E" w:rsidRDefault="0044410E" w:rsidP="0044410E">
            <w:pPr>
              <w:spacing w:before="0" w:after="0" w:line="240" w:lineRule="auto"/>
              <w:rPr>
                <w:rFonts w:eastAsia="Times New Roman" w:cstheme="minorHAnsi"/>
                <w:color w:val="000000"/>
                <w:sz w:val="22"/>
                <w:szCs w:val="22"/>
                <w:lang w:bidi="ar-SA"/>
              </w:rPr>
            </w:pPr>
            <w:r w:rsidRPr="0044410E">
              <w:rPr>
                <w:rFonts w:eastAsia="Times New Roman" w:cstheme="minorHAnsi"/>
                <w:color w:val="000000"/>
                <w:sz w:val="22"/>
                <w:szCs w:val="22"/>
                <w:lang w:bidi="ar-SA"/>
              </w:rPr>
              <w:t>Portátil. Procesador Intel Core i7-10510U(4Core-8Hilos-1.80GHz up to 4.9GHz-8MB Cache), RAM 16GB DDR4 2666MHz Soldada En Board, Disco Duro 512GB SSD M.2 PCIe 2242, Chipset Plataforma Intel SoC, Pantalla 13.3” FHD (1920x1080) Anti Reflejo, Teclado Anti derrame de líquidos, Retro iluminado, Mouse TouchPad de 4 Piezas, Tarjeta de Video Integrada IIntel UHD Graphics, Camara IR&amp;720p HD con Micrófono, Obturador SI, Audio, 2 Parlantes codec 1 Watts Estéreo Dolby, Lector de Huella SI, Conexión WiFi 6, 2x2 802.11ax + Bluetooth 5.0 + NFC, Puertos: 2x USB 3.2 Gen 1 (uno Siempre Activado), 1x USB 3.2 Type-C Gen 1 (PD/DP), 1x USB 3.2 Type-C Gen 2/Thunderbolt 3 (PD/DP), 1x HDMI 1.4b, lector de tarjetas microSD, Audio Combo Jack, Ethernet (RJ-45) MINI, Gigabit, convertidor a RJ45 Estándar, Ranura Guaya SI, Seguridad - Contraseña de encendido, contraseña del disco duro, contraseña del supervisor, TPM 2.0 discreto, certificado TCG, Batería 6 Celdas 48Wh, Autonomía Max 15.9 Horas, Cargador Punta delgada USB-C 65W, Carga Rápida 80% en 1H, Color Negro, Material PPS/Magnesio-Aluminio, Peso 1.29Kg, Certificaciones: MIL-STD-810G 10 Pruebas Militares EPEAT Gold, ENERGY STAR 8.0, Certificado TCO, RoHS, Sistema Operativo Windows 10 Pro 64, Garantía 3 Años OnSite + ADP (Protección contra accidentes). 20T3S8GX00.</w:t>
            </w:r>
          </w:p>
        </w:tc>
      </w:tr>
      <w:tr w:rsidR="0044410E" w:rsidRPr="0044410E" w14:paraId="19B93E2E" w14:textId="77777777" w:rsidTr="0044410E">
        <w:trPr>
          <w:trHeight w:val="3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55C59" w14:textId="77777777" w:rsidR="0044410E" w:rsidRPr="0044410E" w:rsidRDefault="0044410E" w:rsidP="0044410E">
            <w:pPr>
              <w:spacing w:before="0" w:after="0" w:line="240" w:lineRule="auto"/>
              <w:jc w:val="center"/>
              <w:rPr>
                <w:rFonts w:eastAsia="Times New Roman" w:cstheme="minorHAnsi"/>
                <w:color w:val="000000"/>
                <w:sz w:val="22"/>
                <w:szCs w:val="22"/>
                <w:lang w:bidi="ar-SA"/>
              </w:rPr>
            </w:pPr>
            <w:r w:rsidRPr="0044410E">
              <w:rPr>
                <w:rFonts w:eastAsia="Times New Roman" w:cstheme="minorHAnsi"/>
                <w:color w:val="000000"/>
                <w:sz w:val="22"/>
                <w:szCs w:val="22"/>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D04BC50" w14:textId="77777777" w:rsidR="0044410E" w:rsidRPr="0044410E" w:rsidRDefault="0044410E" w:rsidP="0044410E">
            <w:pPr>
              <w:spacing w:before="0" w:after="0" w:line="240" w:lineRule="auto"/>
              <w:rPr>
                <w:rFonts w:eastAsia="Times New Roman" w:cstheme="minorHAnsi"/>
                <w:color w:val="000000"/>
                <w:sz w:val="22"/>
                <w:szCs w:val="22"/>
                <w:lang w:bidi="ar-SA"/>
              </w:rPr>
            </w:pPr>
            <w:r w:rsidRPr="0044410E">
              <w:rPr>
                <w:rFonts w:eastAsia="Times New Roman" w:cstheme="minorHAnsi"/>
                <w:color w:val="000000"/>
                <w:sz w:val="22"/>
                <w:szCs w:val="22"/>
                <w:lang w:bidi="ar-SA"/>
              </w:rPr>
              <w:t>Workstation. Procesador Intel Core i7-10510U(4Core-8Hilos-1.8GHz up to 4.9GHz-8MB Cache), RAM 16GB DDR4 2933MHz, Soldada en Board, Un DIMM Socket, Dual Channel,  Disco Duro 512GB SSD M.2 PCIe 2280, Soporta SSD M.2, Chipset Intel SoC, Pantalla 15.6” FHD (1920x1080) Anti Reflejo,  Teclado Anti derrame de líquidos, Retro iluminado, Mouse TouchPad de 4 Piezas, Tarjeta de Video NVIDIA Quadro P520 2GB, Camara HD 720p con Micrófono, Obturador SI, Audio Dolby, Lector de Huella SI, Conexión WiFi 6, 2x2 802.11ax + Bluetooth 5.1, Puertos: 1x USB-C (USB 3.2 Gen 1, PD, DP), 1x Thunderbolt (formato USB-C, Thunderbolt 3, USB 3.2 Gen 2, PD, DP), 1x USB-A 3.2 Gen 1, 1x HDMI 1.4b, 1x Audio combo jack, 1x microSD card reader, 1x USB-A 3.2 Gen 1 (Siempre activado), Ethernet (RJ-45) SI, Gigabit, Ranura Guaya SI, SEGURIDAD Contraseña de encendido, contraseña del disco duro, contraseña del supervisor, chip de seguridad TPM 2.0 discreto, TCG certificado, Batería 3 Celdas 57Wh, Autonomía Max 10.48 Horas, Cargador Punta delgada USB-C 65W, Carga Rápida 80% en 1H, Color Negro, Material PPS-GF/PA-GF, Peso 1.75kg,  Certificaciones: MIL-STD-810G 10 Pruebas Militares (Humedad, Baja/Alta Temperatura, Arena y Polvo, Alta Vibracion, Choque Mecanico, Alta Altitud, Choque de temperatura, Radiacion solar, Hongo), ISV CERTIFICATIONS,EPEAT Gold. ENERGY STAR 8.0, RoHS, Sistema Operativo Windows 10 Pro, Garantía 3 Años. 20T4S03H00.</w:t>
            </w:r>
          </w:p>
        </w:tc>
      </w:tr>
      <w:tr w:rsidR="0044410E" w:rsidRPr="0044410E" w14:paraId="42F66BFE" w14:textId="77777777" w:rsidTr="0044410E">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1A83" w14:textId="77777777" w:rsidR="0044410E" w:rsidRPr="0044410E" w:rsidRDefault="0044410E" w:rsidP="0044410E">
            <w:pPr>
              <w:spacing w:before="0" w:after="0" w:line="240" w:lineRule="auto"/>
              <w:jc w:val="center"/>
              <w:rPr>
                <w:rFonts w:eastAsia="Times New Roman" w:cstheme="minorHAnsi"/>
                <w:color w:val="000000"/>
                <w:sz w:val="22"/>
                <w:szCs w:val="22"/>
                <w:lang w:bidi="ar-SA"/>
              </w:rPr>
            </w:pPr>
            <w:r w:rsidRPr="0044410E">
              <w:rPr>
                <w:rFonts w:eastAsia="Times New Roman" w:cstheme="minorHAnsi"/>
                <w:color w:val="000000"/>
                <w:sz w:val="22"/>
                <w:szCs w:val="22"/>
                <w:lang w:bidi="ar-SA"/>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06D0F73" w14:textId="77777777" w:rsidR="0044410E" w:rsidRPr="0044410E" w:rsidRDefault="0044410E" w:rsidP="0044410E">
            <w:pPr>
              <w:spacing w:before="0" w:after="0" w:line="240" w:lineRule="auto"/>
              <w:rPr>
                <w:rFonts w:eastAsia="Times New Roman" w:cstheme="minorHAnsi"/>
                <w:color w:val="000000"/>
                <w:sz w:val="22"/>
                <w:szCs w:val="22"/>
                <w:lang w:bidi="ar-SA"/>
              </w:rPr>
            </w:pPr>
            <w:r w:rsidRPr="0044410E">
              <w:rPr>
                <w:rFonts w:eastAsia="Times New Roman" w:cstheme="minorHAnsi"/>
                <w:color w:val="000000"/>
                <w:sz w:val="22"/>
                <w:szCs w:val="22"/>
                <w:lang w:bidi="ar-SA"/>
              </w:rPr>
              <w:t>Tablet Pantalla dinámica de 10,4", Batería de 7,040mAh, Hasta 1TB con tarjeta MicroSD, grosor 7mm, peso 477g, cámara principal 8 Mp, Cámara frontal - Resolución 5.0 MP, Resolución de grabación de vídeo FHD (1920 x 1080)@30fps LTE 4G - 3GB ram y 32GB de almacenamiento. Reconocimiento facial, Procesador Velocidad CPU 2GHz, 1.8GHz Tipo CPU Octa-Core, Localización GPS, Glonass, Beidou, Galileo, Auriculares 3.5mm Stereo, Wi-Fi 802.11 a/b/g/n/ac 2.4G+5GHz, VHT80, Versión Bluetooth Bluetooth v5.0, Android, Acelerómetro, Giroscopio, Geomagnético, Hall, Luminosidad. Debe incluir vidrio protector y estuche.</w:t>
            </w:r>
          </w:p>
        </w:tc>
      </w:tr>
      <w:tr w:rsidR="0044410E" w:rsidRPr="0044410E" w14:paraId="5613A93B" w14:textId="77777777" w:rsidTr="0044410E">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9D87A" w14:textId="77777777" w:rsidR="0044410E" w:rsidRPr="0044410E" w:rsidRDefault="0044410E" w:rsidP="0044410E">
            <w:pPr>
              <w:spacing w:before="0" w:after="0" w:line="240" w:lineRule="auto"/>
              <w:jc w:val="center"/>
              <w:rPr>
                <w:rFonts w:eastAsia="Times New Roman" w:cstheme="minorHAnsi"/>
                <w:color w:val="000000"/>
                <w:sz w:val="22"/>
                <w:szCs w:val="22"/>
                <w:lang w:bidi="ar-SA"/>
              </w:rPr>
            </w:pPr>
            <w:r w:rsidRPr="0044410E">
              <w:rPr>
                <w:rFonts w:eastAsia="Times New Roman" w:cstheme="minorHAnsi"/>
                <w:color w:val="000000"/>
                <w:sz w:val="22"/>
                <w:szCs w:val="22"/>
                <w:lang w:bidi="ar-SA"/>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31274B2" w14:textId="77777777" w:rsidR="0044410E" w:rsidRPr="0044410E" w:rsidRDefault="0044410E" w:rsidP="0044410E">
            <w:pPr>
              <w:spacing w:before="0" w:after="0" w:line="240" w:lineRule="auto"/>
              <w:rPr>
                <w:rFonts w:eastAsia="Times New Roman" w:cstheme="minorHAnsi"/>
                <w:color w:val="000000"/>
                <w:sz w:val="22"/>
                <w:szCs w:val="22"/>
                <w:lang w:bidi="ar-SA"/>
              </w:rPr>
            </w:pPr>
            <w:r w:rsidRPr="0044410E">
              <w:rPr>
                <w:rFonts w:eastAsia="Times New Roman" w:cstheme="minorHAnsi"/>
                <w:color w:val="000000"/>
                <w:sz w:val="22"/>
                <w:szCs w:val="22"/>
                <w:lang w:bidi="ar-SA"/>
              </w:rPr>
              <w:t>Monitor Plano 24" IPSDiseño Ultradelgado, Resolución 1,920 x 1,080, Tipo de panel PLS, Brillo (Min) 200 cd/m², Resolución 1.920 x 1.080, Angulo de visión (H/V) 178° / 178°, Soporte de color 16,7 M, Frecuencia de actualización 60 Hz, Tiempo de respuesta 4 ms (GTG), Relación de iluminación pico 98 %, HDMI, D-Sub1, Consumo de energía (máx.) 25 W.</w:t>
            </w:r>
          </w:p>
        </w:tc>
      </w:tr>
      <w:tr w:rsidR="0044410E" w:rsidRPr="0044410E" w14:paraId="7C77011A" w14:textId="77777777" w:rsidTr="0044410E">
        <w:trPr>
          <w:trHeight w:val="30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021BC" w14:textId="77777777" w:rsidR="0044410E" w:rsidRPr="0044410E" w:rsidRDefault="0044410E" w:rsidP="0044410E">
            <w:pPr>
              <w:spacing w:before="0" w:after="0" w:line="240" w:lineRule="auto"/>
              <w:jc w:val="center"/>
              <w:rPr>
                <w:rFonts w:eastAsia="Times New Roman" w:cstheme="minorHAnsi"/>
                <w:color w:val="000000"/>
                <w:sz w:val="22"/>
                <w:szCs w:val="22"/>
                <w:lang w:bidi="ar-SA"/>
              </w:rPr>
            </w:pPr>
            <w:r w:rsidRPr="0044410E">
              <w:rPr>
                <w:rFonts w:eastAsia="Times New Roman" w:cstheme="minorHAnsi"/>
                <w:color w:val="000000"/>
                <w:sz w:val="22"/>
                <w:szCs w:val="22"/>
                <w:lang w:bidi="ar-SA"/>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C2B1950" w14:textId="77777777" w:rsidR="0044410E" w:rsidRPr="0044410E" w:rsidRDefault="0044410E" w:rsidP="0044410E">
            <w:pPr>
              <w:spacing w:before="0" w:after="0" w:line="240" w:lineRule="auto"/>
              <w:rPr>
                <w:rFonts w:eastAsia="Times New Roman" w:cstheme="minorHAnsi"/>
                <w:color w:val="000000"/>
                <w:sz w:val="22"/>
                <w:szCs w:val="22"/>
                <w:lang w:bidi="ar-SA"/>
              </w:rPr>
            </w:pPr>
            <w:r w:rsidRPr="0044410E">
              <w:rPr>
                <w:rFonts w:eastAsia="Times New Roman" w:cstheme="minorHAnsi"/>
                <w:color w:val="000000"/>
                <w:sz w:val="22"/>
                <w:szCs w:val="22"/>
                <w:lang w:bidi="ar-SA"/>
              </w:rPr>
              <w:t>GPS. Dimensiones de la unidad (Ancho/Alto/Profundidad) 6,1 x 16,0 x 3,6 cm Tamaño de la pantalla (Ancho/Alto) 3,6 x 5,5 cm; 6,6 cm en diagonal (2,6") Resolución de pantalla (Ancho/Alto) 160 x 240 píxeles Tipo de pantalla TFT transflectiva de 65 000 colores Peso 230 g con pilas  batería 2 pilas AA (no incluidas); se recomienda NiMH o litio Autonomía de la pila/batería 16 horas Clasificación de resistencia al agua IPX7 Memoria/historial 8 GB Receptor de alta sensibilidad Interfaz del equipo Compatible con USB y NMEA 0183 Mapas y memoria Posibilidad de agregar mapas Mapa base Almacenamiento y capacidad de carga Tarjeta microSD™ (no incluida) Waypoints 5,000 Rutas 200 Tracks 10 000 puntos, 200 tracks guardados Funciones de ocio al aire libre Cálculo de áreas Creación automática de rutas (giro a giro en carretera) Sí (con mapas opcionales con información detallada de las carreteras) Modo geocachin Sí (paperless) Compatible con los mapas personalizados Calendario de caza y pesca Información astronómica Visor de imágene Garmin Connect™ Compatible con Garmin Connect™ (comunidad online en la que puedes analizar, clasificar y compartir datos) Adicional Características adicionales GPS: Sí GLONASS: Sí Galileo: Sí</w:t>
            </w:r>
          </w:p>
        </w:tc>
      </w:tr>
      <w:tr w:rsidR="0044410E" w:rsidRPr="0044410E" w14:paraId="1590D871" w14:textId="77777777" w:rsidTr="0044410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249FD" w14:textId="77777777" w:rsidR="0044410E" w:rsidRPr="0044410E" w:rsidRDefault="0044410E" w:rsidP="0044410E">
            <w:pPr>
              <w:spacing w:before="0" w:after="0" w:line="240" w:lineRule="auto"/>
              <w:jc w:val="center"/>
              <w:rPr>
                <w:rFonts w:eastAsia="Times New Roman" w:cstheme="minorHAnsi"/>
                <w:color w:val="000000"/>
                <w:sz w:val="22"/>
                <w:szCs w:val="22"/>
                <w:lang w:bidi="ar-SA"/>
              </w:rPr>
            </w:pPr>
            <w:r w:rsidRPr="0044410E">
              <w:rPr>
                <w:rFonts w:eastAsia="Times New Roman" w:cstheme="minorHAnsi"/>
                <w:color w:val="000000"/>
                <w:sz w:val="22"/>
                <w:szCs w:val="22"/>
                <w:lang w:bidi="ar-SA"/>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78D5F61" w14:textId="77777777" w:rsidR="0044410E" w:rsidRPr="0044410E" w:rsidRDefault="0044410E" w:rsidP="0044410E">
            <w:pPr>
              <w:spacing w:before="0" w:after="0" w:line="240" w:lineRule="auto"/>
              <w:rPr>
                <w:rFonts w:eastAsia="Times New Roman" w:cstheme="minorHAnsi"/>
                <w:color w:val="000000"/>
                <w:sz w:val="22"/>
                <w:szCs w:val="22"/>
                <w:lang w:bidi="ar-SA"/>
              </w:rPr>
            </w:pPr>
            <w:r w:rsidRPr="0044410E">
              <w:rPr>
                <w:rFonts w:eastAsia="Times New Roman" w:cstheme="minorHAnsi"/>
                <w:color w:val="000000"/>
                <w:sz w:val="22"/>
                <w:szCs w:val="22"/>
                <w:lang w:bidi="ar-SA"/>
              </w:rPr>
              <w:t>Docking Station USB-C compatible con portátiles y workstations</w:t>
            </w:r>
          </w:p>
        </w:tc>
      </w:tr>
      <w:tr w:rsidR="0044410E" w:rsidRPr="0044410E" w14:paraId="2FFC552A" w14:textId="77777777" w:rsidTr="0044410E">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C3679" w14:textId="77777777" w:rsidR="0044410E" w:rsidRPr="0044410E" w:rsidRDefault="0044410E" w:rsidP="0044410E">
            <w:pPr>
              <w:spacing w:before="0" w:after="0" w:line="240" w:lineRule="auto"/>
              <w:jc w:val="center"/>
              <w:rPr>
                <w:rFonts w:eastAsia="Times New Roman" w:cstheme="minorHAnsi"/>
                <w:color w:val="000000"/>
                <w:sz w:val="22"/>
                <w:szCs w:val="22"/>
                <w:lang w:bidi="ar-SA"/>
              </w:rPr>
            </w:pPr>
            <w:r w:rsidRPr="0044410E">
              <w:rPr>
                <w:rFonts w:eastAsia="Times New Roman" w:cstheme="minorHAnsi"/>
                <w:color w:val="000000"/>
                <w:sz w:val="22"/>
                <w:szCs w:val="22"/>
                <w:lang w:bidi="ar-SA"/>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552AE79" w14:textId="77777777" w:rsidR="0044410E" w:rsidRPr="0044410E" w:rsidRDefault="0044410E" w:rsidP="0044410E">
            <w:pPr>
              <w:spacing w:before="0" w:after="0" w:line="240" w:lineRule="auto"/>
              <w:rPr>
                <w:rFonts w:eastAsia="Times New Roman" w:cstheme="minorHAnsi"/>
                <w:color w:val="000000"/>
                <w:sz w:val="22"/>
                <w:szCs w:val="22"/>
                <w:lang w:bidi="ar-SA"/>
              </w:rPr>
            </w:pPr>
            <w:r w:rsidRPr="0044410E">
              <w:rPr>
                <w:rFonts w:eastAsia="Times New Roman" w:cstheme="minorHAnsi"/>
                <w:color w:val="000000"/>
                <w:sz w:val="22"/>
                <w:szCs w:val="22"/>
                <w:lang w:bidi="ar-SA"/>
              </w:rPr>
              <w:t>Combo teclado + mouse inalámbrico Duración de baterías: 3 años Batería: 2 AAA Conmutador de encendido/apagado: Sí Distribución de tamaño normal y 12 teclas F mejoradas para control de medios: Teclado compatible con Unifying: No Receptor compatible con Unifying: No</w:t>
            </w:r>
            <w:r w:rsidRPr="0044410E">
              <w:rPr>
                <w:rFonts w:eastAsia="Times New Roman" w:cstheme="minorHAnsi"/>
                <w:color w:val="000000"/>
                <w:sz w:val="22"/>
                <w:szCs w:val="22"/>
                <w:lang w:bidi="ar-SA"/>
              </w:rPr>
              <w:br/>
              <w:t>Distancia de funcionamiento inalámbrico: 10 m máximo2 Sistema inalámbrico: Conexión inalámbrica avanzada de 2,4 GHz  Tecnología de sensor: Seguimiento óptico avanzado de Logitech Resolución: 1000 dpi Duración de baterías: 18 meses1 Batería: 1 AA Conmutador de encendido/apagado: Sí Número de botones: 3 Botón rueda: Sí Función de inclinación: No Mouse compatible con Unifying: No Receptor compatible con Unifying: No Distancia de funcionamiento inalámbrico: 10 m máximo2 Sistema inalámbrico: Conexión inalámbrica avanzada de 2,4 GHz Interfaz de conexión: Receptor USB</w:t>
            </w:r>
          </w:p>
        </w:tc>
      </w:tr>
      <w:tr w:rsidR="0044410E" w:rsidRPr="0044410E" w14:paraId="7CD9745D" w14:textId="77777777" w:rsidTr="0044410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BF3BC" w14:textId="77777777" w:rsidR="0044410E" w:rsidRPr="0044410E" w:rsidRDefault="0044410E" w:rsidP="0044410E">
            <w:pPr>
              <w:spacing w:before="0" w:after="0" w:line="240" w:lineRule="auto"/>
              <w:jc w:val="center"/>
              <w:rPr>
                <w:rFonts w:eastAsia="Times New Roman" w:cstheme="minorHAnsi"/>
                <w:color w:val="000000"/>
                <w:sz w:val="22"/>
                <w:szCs w:val="22"/>
                <w:lang w:bidi="ar-SA"/>
              </w:rPr>
            </w:pPr>
            <w:r w:rsidRPr="0044410E">
              <w:rPr>
                <w:rFonts w:eastAsia="Times New Roman" w:cstheme="minorHAnsi"/>
                <w:color w:val="000000"/>
                <w:sz w:val="22"/>
                <w:szCs w:val="22"/>
                <w:lang w:bidi="ar-SA"/>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8A27E71" w14:textId="77777777" w:rsidR="0044410E" w:rsidRPr="0044410E" w:rsidRDefault="0044410E" w:rsidP="0044410E">
            <w:pPr>
              <w:spacing w:before="0" w:after="0" w:line="240" w:lineRule="auto"/>
              <w:rPr>
                <w:rFonts w:eastAsia="Times New Roman" w:cstheme="minorHAnsi"/>
                <w:color w:val="000000"/>
                <w:sz w:val="22"/>
                <w:szCs w:val="22"/>
                <w:lang w:bidi="ar-SA"/>
              </w:rPr>
            </w:pPr>
            <w:r w:rsidRPr="0044410E">
              <w:rPr>
                <w:rFonts w:eastAsia="Times New Roman" w:cstheme="minorHAnsi"/>
                <w:color w:val="000000"/>
                <w:sz w:val="22"/>
                <w:szCs w:val="22"/>
                <w:lang w:bidi="ar-SA"/>
              </w:rPr>
              <w:t>Base Ergonómica Negra5 niveles de inclinación,2 puertos USB,2 Ventiladores</w:t>
            </w:r>
          </w:p>
        </w:tc>
      </w:tr>
    </w:tbl>
    <w:p w14:paraId="4231F209" w14:textId="77777777" w:rsidR="0044410E" w:rsidRPr="0044410E" w:rsidRDefault="0044410E" w:rsidP="0085376B">
      <w:pPr>
        <w:widowControl w:val="0"/>
        <w:autoSpaceDE w:val="0"/>
        <w:autoSpaceDN w:val="0"/>
        <w:adjustRightInd w:val="0"/>
        <w:spacing w:before="9" w:after="0" w:line="240" w:lineRule="auto"/>
        <w:rPr>
          <w:rFonts w:cstheme="minorHAnsi"/>
          <w:color w:val="000000"/>
          <w:sz w:val="22"/>
          <w:szCs w:val="22"/>
        </w:rPr>
      </w:pPr>
    </w:p>
    <w:p w14:paraId="7D5D5D7A" w14:textId="77777777" w:rsidR="007A1649" w:rsidRPr="0044410E" w:rsidRDefault="007A1649" w:rsidP="0085376B">
      <w:pPr>
        <w:widowControl w:val="0"/>
        <w:autoSpaceDE w:val="0"/>
        <w:autoSpaceDN w:val="0"/>
        <w:adjustRightInd w:val="0"/>
        <w:spacing w:after="0" w:line="240" w:lineRule="auto"/>
        <w:rPr>
          <w:rFonts w:cstheme="minorHAnsi"/>
          <w:color w:val="000000"/>
          <w:sz w:val="22"/>
          <w:szCs w:val="22"/>
        </w:rPr>
      </w:pPr>
      <w:r w:rsidRPr="0044410E">
        <w:rPr>
          <w:rFonts w:cstheme="minorHAnsi"/>
          <w:color w:val="000000"/>
          <w:sz w:val="22"/>
          <w:szCs w:val="22"/>
        </w:rPr>
        <w:t>Todas las cotizaciones presentadas deben cumplir con la(s) especificación(es) en la lista, e incluir la siguiente información para los criterios listados, la cual será utilizada en la evaluación del mejor oferente:</w:t>
      </w:r>
    </w:p>
    <w:p w14:paraId="7D5D5D7C" w14:textId="77777777" w:rsidR="005F1A2A" w:rsidRPr="0044410E" w:rsidRDefault="004D722A" w:rsidP="0085376B">
      <w:pPr>
        <w:pStyle w:val="Prrafodelista"/>
        <w:numPr>
          <w:ilvl w:val="0"/>
          <w:numId w:val="5"/>
        </w:numPr>
        <w:spacing w:line="240" w:lineRule="auto"/>
        <w:rPr>
          <w:rFonts w:cstheme="minorHAnsi"/>
          <w:color w:val="000000"/>
          <w:sz w:val="22"/>
          <w:szCs w:val="22"/>
          <w:shd w:val="clear" w:color="auto" w:fill="FFFFFF"/>
        </w:rPr>
      </w:pPr>
      <w:r w:rsidRPr="0044410E">
        <w:rPr>
          <w:rFonts w:cstheme="minorHAnsi"/>
          <w:color w:val="000000"/>
          <w:sz w:val="22"/>
          <w:szCs w:val="22"/>
          <w:shd w:val="clear" w:color="auto" w:fill="FFFFFF"/>
        </w:rPr>
        <w:t>Adherencia a las especificaciones que figuran en la Respuesta a la Solicitud de Cotización a continuación</w:t>
      </w:r>
    </w:p>
    <w:p w14:paraId="7D5D5D7D" w14:textId="36A656AC" w:rsidR="005F1A2A" w:rsidRPr="0044410E" w:rsidRDefault="004D722A" w:rsidP="0085376B">
      <w:pPr>
        <w:pStyle w:val="Prrafodelista"/>
        <w:numPr>
          <w:ilvl w:val="0"/>
          <w:numId w:val="5"/>
        </w:numPr>
        <w:spacing w:line="240" w:lineRule="auto"/>
        <w:rPr>
          <w:rFonts w:cstheme="minorHAnsi"/>
          <w:color w:val="000000"/>
          <w:sz w:val="22"/>
          <w:szCs w:val="22"/>
          <w:shd w:val="clear" w:color="auto" w:fill="FFFFFF"/>
        </w:rPr>
      </w:pPr>
      <w:r w:rsidRPr="0044410E">
        <w:rPr>
          <w:rFonts w:cstheme="minorHAnsi"/>
          <w:color w:val="000000"/>
          <w:sz w:val="22"/>
          <w:szCs w:val="22"/>
          <w:shd w:val="clear" w:color="auto" w:fill="FFFFFF"/>
        </w:rPr>
        <w:t xml:space="preserve">Desempeño pasado bajo órdenes de compra similares/relacionadas, a través de una </w:t>
      </w:r>
      <w:r w:rsidR="008E78E0" w:rsidRPr="0044410E">
        <w:rPr>
          <w:rFonts w:cstheme="minorHAnsi"/>
          <w:color w:val="000000"/>
          <w:sz w:val="22"/>
          <w:szCs w:val="22"/>
          <w:shd w:val="clear" w:color="auto" w:fill="FFFFFF"/>
        </w:rPr>
        <w:t>revisión de los contratos, las órdenes de c</w:t>
      </w:r>
      <w:r w:rsidRPr="0044410E">
        <w:rPr>
          <w:rFonts w:cstheme="minorHAnsi"/>
          <w:color w:val="000000"/>
          <w:sz w:val="22"/>
          <w:szCs w:val="22"/>
          <w:shd w:val="clear" w:color="auto" w:fill="FFFFFF"/>
        </w:rPr>
        <w:t>ompra Locales, o la información y las referencias relacionadas de organizaciones a las que se les ha servido en el pasado</w:t>
      </w:r>
    </w:p>
    <w:p w14:paraId="7D5D5D7E" w14:textId="77777777" w:rsidR="005F1A2A" w:rsidRPr="0044410E" w:rsidRDefault="005A74B0" w:rsidP="0085376B">
      <w:pPr>
        <w:pStyle w:val="Prrafodelista"/>
        <w:numPr>
          <w:ilvl w:val="0"/>
          <w:numId w:val="5"/>
        </w:numPr>
        <w:spacing w:line="240" w:lineRule="auto"/>
        <w:rPr>
          <w:rFonts w:cstheme="minorHAnsi"/>
          <w:color w:val="000000"/>
          <w:sz w:val="22"/>
          <w:szCs w:val="22"/>
          <w:shd w:val="clear" w:color="auto" w:fill="FFFFFF"/>
        </w:rPr>
      </w:pPr>
      <w:r w:rsidRPr="0044410E">
        <w:rPr>
          <w:rFonts w:cstheme="minorHAnsi"/>
          <w:color w:val="000000"/>
          <w:sz w:val="22"/>
          <w:szCs w:val="22"/>
          <w:shd w:val="clear" w:color="auto" w:fill="FFFFFF"/>
        </w:rPr>
        <w:lastRenderedPageBreak/>
        <w:t>Prueba de artículos en inventario y capacidad de prestación a ser verificada antes de la adjudicación</w:t>
      </w:r>
    </w:p>
    <w:p w14:paraId="7D5D5D7F" w14:textId="77777777" w:rsidR="008E649D" w:rsidRPr="0044410E" w:rsidRDefault="008E649D" w:rsidP="0085376B">
      <w:pPr>
        <w:pStyle w:val="Prrafodelista"/>
        <w:numPr>
          <w:ilvl w:val="0"/>
          <w:numId w:val="5"/>
        </w:numPr>
        <w:spacing w:line="240" w:lineRule="auto"/>
        <w:rPr>
          <w:rFonts w:cstheme="minorHAnsi"/>
          <w:color w:val="000000"/>
          <w:sz w:val="22"/>
          <w:szCs w:val="22"/>
          <w:shd w:val="clear" w:color="auto" w:fill="FFFFFF"/>
        </w:rPr>
      </w:pPr>
      <w:r w:rsidRPr="0044410E">
        <w:rPr>
          <w:rFonts w:cstheme="minorHAnsi"/>
          <w:color w:val="000000"/>
          <w:sz w:val="22"/>
          <w:szCs w:val="22"/>
          <w:shd w:val="clear" w:color="auto" w:fill="FFFFFF"/>
        </w:rPr>
        <w:t>Información de garantía</w:t>
      </w:r>
    </w:p>
    <w:p w14:paraId="7D5D5D80" w14:textId="48D2C9B5" w:rsidR="005F1A2A" w:rsidRPr="003C3063" w:rsidRDefault="004D722A" w:rsidP="0085376B">
      <w:pPr>
        <w:pStyle w:val="Prrafodelista"/>
        <w:numPr>
          <w:ilvl w:val="0"/>
          <w:numId w:val="5"/>
        </w:numPr>
        <w:spacing w:after="0" w:line="240" w:lineRule="auto"/>
        <w:rPr>
          <w:rFonts w:cstheme="minorHAnsi"/>
          <w:color w:val="000000"/>
          <w:sz w:val="22"/>
          <w:szCs w:val="22"/>
          <w:shd w:val="clear" w:color="auto" w:fill="FFFFFF"/>
        </w:rPr>
      </w:pPr>
      <w:r w:rsidRPr="0044410E">
        <w:rPr>
          <w:rFonts w:cstheme="minorHAnsi"/>
          <w:color w:val="000000"/>
          <w:sz w:val="22"/>
          <w:szCs w:val="22"/>
          <w:shd w:val="clear" w:color="auto" w:fill="FFFFFF"/>
        </w:rPr>
        <w:t xml:space="preserve">Propuesta de precio (razonable y completa; incluye la entrega/el transporte a </w:t>
      </w:r>
      <w:sdt>
        <w:sdtPr>
          <w:rPr>
            <w:rFonts w:cstheme="minorHAnsi"/>
            <w:color w:val="000000"/>
            <w:sz w:val="22"/>
            <w:szCs w:val="22"/>
            <w:shd w:val="clear" w:color="auto" w:fill="FFFFFF"/>
          </w:rPr>
          <w:id w:val="-740955478"/>
          <w:placeholder>
            <w:docPart w:val="DefaultPlaceholder_1081868574"/>
          </w:placeholder>
        </w:sdtPr>
        <w:sdtEndPr/>
        <w:sdtContent>
          <w:r w:rsidR="0044410E" w:rsidRPr="003C3063">
            <w:rPr>
              <w:rFonts w:cstheme="minorHAnsi"/>
              <w:color w:val="000000"/>
              <w:sz w:val="22"/>
              <w:szCs w:val="22"/>
              <w:shd w:val="clear" w:color="auto" w:fill="FFFFFF"/>
            </w:rPr>
            <w:t>Bogotá</w:t>
          </w:r>
        </w:sdtContent>
      </w:sdt>
    </w:p>
    <w:p w14:paraId="7D5D5D81" w14:textId="77777777" w:rsidR="00097575" w:rsidRPr="0044410E" w:rsidRDefault="00097575" w:rsidP="0085376B">
      <w:pPr>
        <w:widowControl w:val="0"/>
        <w:autoSpaceDE w:val="0"/>
        <w:autoSpaceDN w:val="0"/>
        <w:adjustRightInd w:val="0"/>
        <w:spacing w:after="0" w:line="240" w:lineRule="auto"/>
        <w:ind w:left="460" w:hanging="460"/>
        <w:rPr>
          <w:rFonts w:cstheme="minorHAnsi"/>
          <w:color w:val="000000"/>
          <w:sz w:val="22"/>
          <w:szCs w:val="22"/>
        </w:rPr>
      </w:pPr>
    </w:p>
    <w:p w14:paraId="7D5D5D82" w14:textId="77777777" w:rsidR="00097575" w:rsidRPr="0044410E" w:rsidRDefault="00097575" w:rsidP="00D52D5A">
      <w:pPr>
        <w:pStyle w:val="Ttulo2"/>
        <w:spacing w:before="0"/>
        <w:rPr>
          <w:rFonts w:cstheme="minorHAnsi"/>
          <w:sz w:val="22"/>
          <w:szCs w:val="22"/>
        </w:rPr>
      </w:pPr>
      <w:r w:rsidRPr="0044410E">
        <w:rPr>
          <w:rFonts w:cstheme="minorHAnsi"/>
          <w:sz w:val="22"/>
          <w:szCs w:val="22"/>
        </w:rPr>
        <w:t>Otros requerimientos:</w:t>
      </w:r>
    </w:p>
    <w:p w14:paraId="7D5D5D84" w14:textId="4C417F63" w:rsidR="00097575" w:rsidRPr="0044410E" w:rsidRDefault="00097575" w:rsidP="00936963">
      <w:pPr>
        <w:pStyle w:val="Prrafodelista"/>
        <w:widowControl w:val="0"/>
        <w:numPr>
          <w:ilvl w:val="0"/>
          <w:numId w:val="4"/>
        </w:numPr>
        <w:autoSpaceDE w:val="0"/>
        <w:autoSpaceDN w:val="0"/>
        <w:adjustRightInd w:val="0"/>
        <w:spacing w:after="0" w:line="240" w:lineRule="auto"/>
        <w:rPr>
          <w:rFonts w:cstheme="minorHAnsi"/>
          <w:color w:val="000000"/>
          <w:sz w:val="22"/>
          <w:szCs w:val="22"/>
        </w:rPr>
      </w:pPr>
      <w:r w:rsidRPr="0044410E">
        <w:rPr>
          <w:rFonts w:cstheme="minorHAnsi"/>
          <w:color w:val="000000"/>
          <w:sz w:val="22"/>
          <w:szCs w:val="22"/>
        </w:rPr>
        <w:t xml:space="preserve">Entregar a: </w:t>
      </w:r>
      <w:sdt>
        <w:sdtPr>
          <w:rPr>
            <w:rFonts w:cstheme="minorHAnsi"/>
            <w:sz w:val="22"/>
            <w:szCs w:val="22"/>
          </w:rPr>
          <w:id w:val="-519159155"/>
          <w:placeholder>
            <w:docPart w:val="DefaultPlaceholder_1081868574"/>
          </w:placeholder>
        </w:sdtPr>
        <w:sdtEndPr>
          <w:rPr>
            <w:highlight w:val="yellow"/>
          </w:rPr>
        </w:sdtEndPr>
        <w:sdtContent>
          <w:r w:rsidR="00936963" w:rsidRPr="0044410E">
            <w:rPr>
              <w:rFonts w:cstheme="minorHAnsi"/>
              <w:sz w:val="22"/>
              <w:szCs w:val="22"/>
            </w:rPr>
            <w:t>proveedoresFAVLA@acdivoca-la.org</w:t>
          </w:r>
        </w:sdtContent>
      </w:sdt>
    </w:p>
    <w:p w14:paraId="7D5D5D85" w14:textId="77777777" w:rsidR="00097575" w:rsidRPr="0044410E" w:rsidRDefault="00097575" w:rsidP="0085376B">
      <w:pPr>
        <w:widowControl w:val="0"/>
        <w:autoSpaceDE w:val="0"/>
        <w:autoSpaceDN w:val="0"/>
        <w:adjustRightInd w:val="0"/>
        <w:spacing w:after="0" w:line="240" w:lineRule="auto"/>
        <w:ind w:left="720"/>
        <w:rPr>
          <w:rFonts w:cstheme="minorHAnsi"/>
          <w:color w:val="000000"/>
          <w:sz w:val="22"/>
          <w:szCs w:val="22"/>
        </w:rPr>
      </w:pPr>
    </w:p>
    <w:p w14:paraId="7D5D5D86" w14:textId="77777777" w:rsidR="007A1649" w:rsidRPr="0044410E" w:rsidRDefault="007A1649" w:rsidP="00D52D5A">
      <w:pPr>
        <w:pStyle w:val="Ttulo2"/>
        <w:rPr>
          <w:rFonts w:cstheme="minorHAnsi"/>
          <w:sz w:val="22"/>
          <w:szCs w:val="22"/>
        </w:rPr>
      </w:pPr>
      <w:r w:rsidRPr="0044410E">
        <w:rPr>
          <w:rFonts w:cstheme="minorHAnsi"/>
          <w:sz w:val="22"/>
          <w:szCs w:val="22"/>
        </w:rPr>
        <w:t>Fecha límite para presentar la Cotización:</w:t>
      </w:r>
    </w:p>
    <w:p w14:paraId="7D5D5D87" w14:textId="722A37C2" w:rsidR="007A1649" w:rsidRPr="0044410E" w:rsidRDefault="007A1649" w:rsidP="00D52D5A">
      <w:pPr>
        <w:widowControl w:val="0"/>
        <w:autoSpaceDE w:val="0"/>
        <w:autoSpaceDN w:val="0"/>
        <w:adjustRightInd w:val="0"/>
        <w:spacing w:before="38" w:after="0" w:line="240" w:lineRule="auto"/>
        <w:rPr>
          <w:rFonts w:cstheme="minorHAnsi"/>
          <w:color w:val="000000"/>
          <w:sz w:val="22"/>
          <w:szCs w:val="22"/>
        </w:rPr>
      </w:pPr>
      <w:r w:rsidRPr="0044410E">
        <w:rPr>
          <w:rFonts w:cstheme="minorHAnsi"/>
          <w:b/>
          <w:color w:val="000000"/>
          <w:sz w:val="22"/>
          <w:szCs w:val="22"/>
        </w:rPr>
        <w:t xml:space="preserve">Fecha:   </w:t>
      </w:r>
      <w:sdt>
        <w:sdtPr>
          <w:rPr>
            <w:rFonts w:cstheme="minorHAnsi"/>
            <w:bCs/>
            <w:color w:val="000000"/>
            <w:spacing w:val="39"/>
            <w:sz w:val="22"/>
            <w:szCs w:val="22"/>
          </w:rPr>
          <w:id w:val="-1086296921"/>
          <w:placeholder>
            <w:docPart w:val="DefaultPlaceholder_1081868574"/>
          </w:placeholder>
        </w:sdtPr>
        <w:sdtEndPr>
          <w:rPr>
            <w:spacing w:val="0"/>
          </w:rPr>
        </w:sdtEndPr>
        <w:sdtContent>
          <w:r w:rsidR="0044410E" w:rsidRPr="003C3063">
            <w:rPr>
              <w:rFonts w:cstheme="minorHAnsi"/>
              <w:spacing w:val="8"/>
              <w:sz w:val="22"/>
              <w:szCs w:val="22"/>
            </w:rPr>
            <w:t>18 05</w:t>
          </w:r>
          <w:r w:rsidRPr="003C3063">
            <w:rPr>
              <w:rFonts w:cstheme="minorHAnsi"/>
              <w:spacing w:val="8"/>
              <w:sz w:val="22"/>
              <w:szCs w:val="22"/>
            </w:rPr>
            <w:t xml:space="preserve"> </w:t>
          </w:r>
          <w:r w:rsidR="0044410E" w:rsidRPr="003C3063">
            <w:rPr>
              <w:rFonts w:cstheme="minorHAnsi"/>
              <w:spacing w:val="8"/>
              <w:sz w:val="22"/>
              <w:szCs w:val="22"/>
            </w:rPr>
            <w:t>2021</w:t>
          </w:r>
        </w:sdtContent>
      </w:sdt>
      <w:r w:rsidRPr="0044410E">
        <w:rPr>
          <w:rFonts w:cstheme="minorHAnsi"/>
          <w:color w:val="000000"/>
          <w:spacing w:val="4"/>
          <w:sz w:val="22"/>
          <w:szCs w:val="22"/>
        </w:rPr>
        <w:t xml:space="preserve"> </w:t>
      </w:r>
      <w:r w:rsidRPr="0044410E">
        <w:rPr>
          <w:rFonts w:cstheme="minorHAnsi"/>
          <w:sz w:val="22"/>
          <w:szCs w:val="22"/>
        </w:rPr>
        <w:tab/>
      </w:r>
      <w:r w:rsidRPr="0044410E">
        <w:rPr>
          <w:rFonts w:cstheme="minorHAnsi"/>
          <w:b/>
          <w:color w:val="000000"/>
          <w:sz w:val="22"/>
          <w:szCs w:val="22"/>
        </w:rPr>
        <w:t xml:space="preserve">Hora:  </w:t>
      </w:r>
      <w:sdt>
        <w:sdtPr>
          <w:rPr>
            <w:rFonts w:cstheme="minorHAnsi"/>
            <w:b/>
            <w:bCs/>
            <w:color w:val="000000"/>
            <w:sz w:val="22"/>
            <w:szCs w:val="22"/>
          </w:rPr>
          <w:id w:val="170380867"/>
          <w:placeholder>
            <w:docPart w:val="DefaultPlaceholder_1081868574"/>
          </w:placeholder>
        </w:sdtPr>
        <w:sdtEndPr>
          <w:rPr>
            <w:b w:val="0"/>
            <w:bCs w:val="0"/>
          </w:rPr>
        </w:sdtEndPr>
        <w:sdtContent>
          <w:r w:rsidRPr="0044410E">
            <w:rPr>
              <w:rFonts w:cstheme="minorHAnsi"/>
              <w:color w:val="000000"/>
              <w:sz w:val="22"/>
              <w:szCs w:val="22"/>
            </w:rPr>
            <w:t>[</w:t>
          </w:r>
          <w:r w:rsidR="00D45F92">
            <w:rPr>
              <w:rFonts w:cstheme="minorHAnsi"/>
              <w:color w:val="000000"/>
              <w:sz w:val="22"/>
              <w:szCs w:val="22"/>
            </w:rPr>
            <w:t>5:00 pm</w:t>
          </w:r>
          <w:r w:rsidRPr="0044410E">
            <w:rPr>
              <w:rFonts w:cstheme="minorHAnsi"/>
              <w:color w:val="000000"/>
              <w:sz w:val="22"/>
              <w:szCs w:val="22"/>
            </w:rPr>
            <w:t>]</w:t>
          </w:r>
        </w:sdtContent>
      </w:sdt>
    </w:p>
    <w:p w14:paraId="7D5D5D88" w14:textId="77777777" w:rsidR="007A1649" w:rsidRPr="0044410E" w:rsidRDefault="007A1649" w:rsidP="0085376B">
      <w:pPr>
        <w:widowControl w:val="0"/>
        <w:autoSpaceDE w:val="0"/>
        <w:autoSpaceDN w:val="0"/>
        <w:adjustRightInd w:val="0"/>
        <w:spacing w:after="0" w:line="240" w:lineRule="auto"/>
        <w:rPr>
          <w:rFonts w:cstheme="minorHAnsi"/>
          <w:color w:val="000000"/>
          <w:sz w:val="22"/>
          <w:szCs w:val="22"/>
        </w:rPr>
      </w:pPr>
    </w:p>
    <w:p w14:paraId="7D5D5D89" w14:textId="77777777" w:rsidR="007A1649" w:rsidRPr="0044410E" w:rsidRDefault="007A1649" w:rsidP="00D52D5A">
      <w:pPr>
        <w:pStyle w:val="Ttulo2"/>
        <w:rPr>
          <w:rFonts w:cstheme="minorHAnsi"/>
          <w:sz w:val="22"/>
          <w:szCs w:val="22"/>
        </w:rPr>
      </w:pPr>
      <w:r w:rsidRPr="0044410E">
        <w:rPr>
          <w:rFonts w:cstheme="minorHAnsi"/>
          <w:sz w:val="22"/>
          <w:szCs w:val="22"/>
        </w:rPr>
        <w:t>Modo de Presentación de la Cotización:</w:t>
      </w:r>
    </w:p>
    <w:p w14:paraId="7D5D5D8A" w14:textId="1C26CFD6" w:rsidR="007A1649" w:rsidRPr="0044410E" w:rsidRDefault="00DE642C" w:rsidP="00D52D5A">
      <w:pPr>
        <w:widowControl w:val="0"/>
        <w:autoSpaceDE w:val="0"/>
        <w:autoSpaceDN w:val="0"/>
        <w:adjustRightInd w:val="0"/>
        <w:spacing w:after="0" w:line="240" w:lineRule="auto"/>
        <w:rPr>
          <w:rFonts w:cstheme="minorHAnsi"/>
          <w:color w:val="000000"/>
          <w:sz w:val="22"/>
          <w:szCs w:val="22"/>
        </w:rPr>
      </w:pPr>
      <w:r w:rsidRPr="0044410E">
        <w:rPr>
          <w:rFonts w:cstheme="minorHAnsi"/>
          <w:b/>
          <w:color w:val="000000"/>
          <w:sz w:val="22"/>
          <w:szCs w:val="22"/>
          <w:u w:val="single"/>
        </w:rPr>
        <w:t>La cotización</w:t>
      </w:r>
      <w:r w:rsidR="007A1649" w:rsidRPr="0044410E">
        <w:rPr>
          <w:rFonts w:cstheme="minorHAnsi"/>
          <w:b/>
          <w:color w:val="000000"/>
          <w:sz w:val="22"/>
          <w:szCs w:val="22"/>
          <w:u w:val="single"/>
        </w:rPr>
        <w:t>(es) deberán ser presentadas por escrito a:</w:t>
      </w:r>
    </w:p>
    <w:p w14:paraId="7D5D5D8B" w14:textId="77777777" w:rsidR="007A1649" w:rsidRPr="0044410E" w:rsidRDefault="007A1649">
      <w:pPr>
        <w:widowControl w:val="0"/>
        <w:autoSpaceDE w:val="0"/>
        <w:autoSpaceDN w:val="0"/>
        <w:adjustRightInd w:val="0"/>
        <w:spacing w:before="16" w:after="0" w:line="240" w:lineRule="exact"/>
        <w:rPr>
          <w:rFonts w:cstheme="minorHAnsi"/>
          <w:color w:val="000000"/>
          <w:sz w:val="22"/>
          <w:szCs w:val="22"/>
        </w:rPr>
      </w:pPr>
    </w:p>
    <w:tbl>
      <w:tblPr>
        <w:tblW w:w="0" w:type="auto"/>
        <w:tblInd w:w="2112" w:type="dxa"/>
        <w:tblLayout w:type="fixed"/>
        <w:tblCellMar>
          <w:left w:w="0" w:type="dxa"/>
          <w:right w:w="0" w:type="dxa"/>
        </w:tblCellMar>
        <w:tblLook w:val="0000" w:firstRow="0" w:lastRow="0" w:firstColumn="0" w:lastColumn="0" w:noHBand="0" w:noVBand="0"/>
      </w:tblPr>
      <w:tblGrid>
        <w:gridCol w:w="5719"/>
      </w:tblGrid>
      <w:tr w:rsidR="007A1649" w:rsidRPr="0044410E" w14:paraId="7D5D5D8D" w14:textId="77777777" w:rsidTr="0085376B">
        <w:trPr>
          <w:trHeight w:hRule="exact" w:val="297"/>
        </w:trPr>
        <w:tc>
          <w:tcPr>
            <w:tcW w:w="5719" w:type="dxa"/>
            <w:tcBorders>
              <w:top w:val="single" w:sz="11" w:space="0" w:color="000000"/>
              <w:left w:val="single" w:sz="11" w:space="0" w:color="000000"/>
              <w:bottom w:val="single" w:sz="11" w:space="0" w:color="000000"/>
              <w:right w:val="single" w:sz="11" w:space="0" w:color="000000"/>
            </w:tcBorders>
            <w:shd w:val="clear" w:color="auto" w:fill="808080"/>
          </w:tcPr>
          <w:p w14:paraId="7D5D5D8C" w14:textId="77777777" w:rsidR="007A1649" w:rsidRPr="0044410E" w:rsidRDefault="007A1649">
            <w:pPr>
              <w:widowControl w:val="0"/>
              <w:autoSpaceDE w:val="0"/>
              <w:autoSpaceDN w:val="0"/>
              <w:adjustRightInd w:val="0"/>
              <w:spacing w:after="0" w:line="240" w:lineRule="auto"/>
              <w:rPr>
                <w:rFonts w:cstheme="minorHAnsi"/>
                <w:sz w:val="22"/>
                <w:szCs w:val="22"/>
              </w:rPr>
            </w:pPr>
          </w:p>
        </w:tc>
      </w:tr>
      <w:tr w:rsidR="007A1649" w:rsidRPr="0044410E" w14:paraId="7D5D5D91" w14:textId="77777777" w:rsidTr="0085376B">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7D5D5D90" w14:textId="0B2AC3E6" w:rsidR="007A1649" w:rsidRPr="0044410E" w:rsidRDefault="007A1649" w:rsidP="0085376B">
            <w:pPr>
              <w:widowControl w:val="0"/>
              <w:autoSpaceDE w:val="0"/>
              <w:autoSpaceDN w:val="0"/>
              <w:adjustRightInd w:val="0"/>
              <w:spacing w:before="1" w:after="0" w:line="240" w:lineRule="auto"/>
              <w:ind w:left="95"/>
              <w:rPr>
                <w:rFonts w:cstheme="minorHAnsi"/>
                <w:sz w:val="22"/>
                <w:szCs w:val="22"/>
              </w:rPr>
            </w:pPr>
          </w:p>
        </w:tc>
      </w:tr>
      <w:tr w:rsidR="00936963" w:rsidRPr="0044410E" w14:paraId="7D5D5D93" w14:textId="77777777" w:rsidTr="0085376B">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7D5D5D92" w14:textId="70CB577E" w:rsidR="00936963" w:rsidRPr="0044410E" w:rsidRDefault="00936963" w:rsidP="00936963">
            <w:pPr>
              <w:widowControl w:val="0"/>
              <w:autoSpaceDE w:val="0"/>
              <w:autoSpaceDN w:val="0"/>
              <w:adjustRightInd w:val="0"/>
              <w:spacing w:before="1" w:after="0" w:line="240" w:lineRule="auto"/>
              <w:ind w:left="95"/>
              <w:rPr>
                <w:rFonts w:cstheme="minorHAnsi"/>
                <w:sz w:val="22"/>
                <w:szCs w:val="22"/>
              </w:rPr>
            </w:pPr>
            <w:r w:rsidRPr="0044410E">
              <w:rPr>
                <w:rFonts w:cstheme="minorHAnsi"/>
                <w:sz w:val="22"/>
                <w:szCs w:val="22"/>
                <w:lang w:val="en-US"/>
              </w:rPr>
              <w:t>Email:   proveedoresFAVLA@acdivoca-la.org</w:t>
            </w:r>
          </w:p>
        </w:tc>
      </w:tr>
    </w:tbl>
    <w:p w14:paraId="7D5D5D96" w14:textId="77777777" w:rsidR="007A1649" w:rsidRPr="0044410E" w:rsidRDefault="007A1649">
      <w:pPr>
        <w:widowControl w:val="0"/>
        <w:autoSpaceDE w:val="0"/>
        <w:autoSpaceDN w:val="0"/>
        <w:adjustRightInd w:val="0"/>
        <w:spacing w:after="0" w:line="240" w:lineRule="auto"/>
        <w:rPr>
          <w:rFonts w:cstheme="minorHAnsi"/>
          <w:sz w:val="22"/>
          <w:szCs w:val="22"/>
        </w:rPr>
        <w:sectPr w:rsidR="007A1649" w:rsidRPr="0044410E" w:rsidSect="0085376B">
          <w:headerReference w:type="default" r:id="rId12"/>
          <w:footerReference w:type="default" r:id="rId13"/>
          <w:pgSz w:w="11920" w:h="16840"/>
          <w:pgMar w:top="1440" w:right="1440" w:bottom="1440" w:left="1440" w:header="720" w:footer="720" w:gutter="0"/>
          <w:cols w:space="720"/>
          <w:noEndnote/>
          <w:docGrid w:linePitch="299"/>
        </w:sectPr>
      </w:pPr>
    </w:p>
    <w:p w14:paraId="7D5D5D97" w14:textId="77777777" w:rsidR="007A1649" w:rsidRPr="0044410E" w:rsidRDefault="007A1649" w:rsidP="00D52D5A">
      <w:pPr>
        <w:pStyle w:val="Ttulo2"/>
        <w:rPr>
          <w:rFonts w:cstheme="minorHAnsi"/>
          <w:sz w:val="22"/>
          <w:szCs w:val="22"/>
        </w:rPr>
      </w:pPr>
      <w:r w:rsidRPr="0044410E">
        <w:rPr>
          <w:rFonts w:cstheme="minorHAnsi"/>
          <w:sz w:val="22"/>
          <w:szCs w:val="22"/>
        </w:rPr>
        <w:lastRenderedPageBreak/>
        <w:t>Condiciones especiales</w:t>
      </w:r>
    </w:p>
    <w:p w14:paraId="263C21F4" w14:textId="77777777" w:rsidR="00DE642C" w:rsidRPr="0044410E" w:rsidRDefault="00DE642C" w:rsidP="00DE642C">
      <w:pPr>
        <w:pStyle w:val="Ttulo3"/>
        <w:rPr>
          <w:rFonts w:cstheme="minorHAnsi"/>
          <w:sz w:val="22"/>
          <w:szCs w:val="22"/>
        </w:rPr>
      </w:pPr>
      <w:r w:rsidRPr="0044410E">
        <w:rPr>
          <w:rFonts w:cstheme="minorHAnsi"/>
          <w:sz w:val="22"/>
          <w:szCs w:val="22"/>
        </w:rPr>
        <w:t>INFORMACIÓN SOBRE FUENTE DE LOS PRODUCTOS Y NACIONALIDAD DEL PROVEEDOR</w:t>
      </w:r>
    </w:p>
    <w:p w14:paraId="7D5D5D99" w14:textId="34693508" w:rsidR="007A1649" w:rsidRPr="0044410E" w:rsidRDefault="007A1649">
      <w:pPr>
        <w:widowControl w:val="0"/>
        <w:autoSpaceDE w:val="0"/>
        <w:autoSpaceDN w:val="0"/>
        <w:adjustRightInd w:val="0"/>
        <w:spacing w:after="0" w:line="240" w:lineRule="auto"/>
        <w:ind w:left="100" w:right="185"/>
        <w:rPr>
          <w:rFonts w:cstheme="minorHAnsi"/>
          <w:sz w:val="22"/>
          <w:szCs w:val="22"/>
        </w:rPr>
      </w:pPr>
      <w:r w:rsidRPr="0044410E">
        <w:rPr>
          <w:rFonts w:cstheme="minorHAnsi"/>
          <w:sz w:val="22"/>
          <w:szCs w:val="22"/>
        </w:rPr>
        <w:t xml:space="preserve">ACDI/VOCA se reserva el derecho a solicitar un certificado original de la fuente </w:t>
      </w:r>
      <w:r w:rsidR="00DE642C" w:rsidRPr="0044410E">
        <w:rPr>
          <w:rFonts w:cstheme="minorHAnsi"/>
          <w:sz w:val="22"/>
          <w:szCs w:val="22"/>
        </w:rPr>
        <w:t>de donde proviene para cualquier artículo que</w:t>
      </w:r>
      <w:r w:rsidRPr="0044410E">
        <w:rPr>
          <w:rFonts w:cstheme="minorHAnsi"/>
          <w:sz w:val="22"/>
          <w:szCs w:val="22"/>
        </w:rPr>
        <w:t xml:space="preserve"> se </w:t>
      </w:r>
      <w:r w:rsidR="00DE642C" w:rsidRPr="0044410E">
        <w:rPr>
          <w:rFonts w:cstheme="minorHAnsi"/>
          <w:sz w:val="22"/>
          <w:szCs w:val="22"/>
        </w:rPr>
        <w:t>adquiera</w:t>
      </w:r>
      <w:r w:rsidRPr="0044410E">
        <w:rPr>
          <w:rFonts w:cstheme="minorHAnsi"/>
          <w:sz w:val="22"/>
          <w:szCs w:val="22"/>
        </w:rPr>
        <w:t xml:space="preserve"> en virtud d</w:t>
      </w:r>
      <w:r w:rsidR="008E78E0" w:rsidRPr="0044410E">
        <w:rPr>
          <w:rFonts w:cstheme="minorHAnsi"/>
          <w:sz w:val="22"/>
          <w:szCs w:val="22"/>
        </w:rPr>
        <w:t>e este RDC</w:t>
      </w:r>
      <w:r w:rsidRPr="0044410E">
        <w:rPr>
          <w:rFonts w:cstheme="minorHAnsi"/>
          <w:sz w:val="22"/>
          <w:szCs w:val="22"/>
        </w:rPr>
        <w:t>. No se puede suministrar ningún artículo de una fuente prohibida, y deben estar disponibles en el país en el momento de la compra.</w:t>
      </w:r>
    </w:p>
    <w:p w14:paraId="67C01472" w14:textId="77777777" w:rsidR="00DE642C" w:rsidRPr="0044410E" w:rsidRDefault="00DE642C" w:rsidP="00DE642C">
      <w:pPr>
        <w:widowControl w:val="0"/>
        <w:autoSpaceDE w:val="0"/>
        <w:autoSpaceDN w:val="0"/>
        <w:adjustRightInd w:val="0"/>
        <w:spacing w:after="0" w:line="240" w:lineRule="auto"/>
        <w:ind w:left="100" w:right="185"/>
        <w:rPr>
          <w:rFonts w:cstheme="minorHAnsi"/>
          <w:sz w:val="22"/>
          <w:szCs w:val="22"/>
        </w:rPr>
      </w:pPr>
      <w:r w:rsidRPr="0044410E">
        <w:rPr>
          <w:rFonts w:cstheme="minorHAnsi"/>
          <w:sz w:val="22"/>
          <w:szCs w:val="22"/>
        </w:rPr>
        <w:t>Para su información a continuación se define Fuente y Nacionalidad:</w:t>
      </w:r>
    </w:p>
    <w:p w14:paraId="4EDD41A4" w14:textId="77777777" w:rsidR="00DE642C" w:rsidRPr="0044410E" w:rsidRDefault="00DE642C" w:rsidP="00DE642C">
      <w:pPr>
        <w:widowControl w:val="0"/>
        <w:autoSpaceDE w:val="0"/>
        <w:autoSpaceDN w:val="0"/>
        <w:adjustRightInd w:val="0"/>
        <w:spacing w:after="0" w:line="240" w:lineRule="auto"/>
        <w:ind w:left="100" w:right="185"/>
        <w:rPr>
          <w:rFonts w:cstheme="minorHAnsi"/>
          <w:sz w:val="22"/>
          <w:szCs w:val="22"/>
        </w:rPr>
      </w:pPr>
      <w:r w:rsidRPr="0044410E">
        <w:rPr>
          <w:rFonts w:cstheme="minorHAnsi"/>
          <w:sz w:val="22"/>
          <w:szCs w:val="22"/>
        </w:rPr>
        <w:t>Fuente significa el país desde el cual se envía la mercancía a Colombia.</w:t>
      </w:r>
    </w:p>
    <w:p w14:paraId="432453F7" w14:textId="192BFD75" w:rsidR="00DE642C" w:rsidRPr="0044410E" w:rsidRDefault="00DE642C" w:rsidP="00DE642C">
      <w:pPr>
        <w:widowControl w:val="0"/>
        <w:autoSpaceDE w:val="0"/>
        <w:autoSpaceDN w:val="0"/>
        <w:adjustRightInd w:val="0"/>
        <w:spacing w:after="0" w:line="240" w:lineRule="auto"/>
        <w:ind w:left="100" w:right="185"/>
        <w:rPr>
          <w:rFonts w:cstheme="minorHAnsi"/>
          <w:sz w:val="22"/>
          <w:szCs w:val="22"/>
        </w:rPr>
      </w:pPr>
      <w:r w:rsidRPr="0044410E">
        <w:rPr>
          <w:rFonts w:cstheme="minorHAnsi"/>
          <w:sz w:val="22"/>
          <w:szCs w:val="22"/>
        </w:rPr>
        <w:t>Nacionalidad significa el país en el que el proveedor está legalmente registrado</w:t>
      </w:r>
    </w:p>
    <w:p w14:paraId="7D5D5D9A" w14:textId="77777777" w:rsidR="007A1649" w:rsidRPr="0044410E" w:rsidRDefault="007A1649" w:rsidP="00D52D5A">
      <w:pPr>
        <w:pStyle w:val="Ttulo3"/>
        <w:rPr>
          <w:rFonts w:cstheme="minorHAnsi"/>
          <w:sz w:val="22"/>
          <w:szCs w:val="22"/>
        </w:rPr>
      </w:pPr>
      <w:r w:rsidRPr="0044410E">
        <w:rPr>
          <w:rFonts w:cstheme="minorHAnsi"/>
          <w:sz w:val="22"/>
          <w:szCs w:val="22"/>
        </w:rPr>
        <w:t>Validez de las Cotizaciones</w:t>
      </w:r>
    </w:p>
    <w:p w14:paraId="7D5D5D9B" w14:textId="36DEF680" w:rsidR="007A1649" w:rsidRPr="0044410E" w:rsidRDefault="007A1649">
      <w:pPr>
        <w:widowControl w:val="0"/>
        <w:autoSpaceDE w:val="0"/>
        <w:autoSpaceDN w:val="0"/>
        <w:adjustRightInd w:val="0"/>
        <w:spacing w:after="0" w:line="240" w:lineRule="auto"/>
        <w:ind w:left="100" w:right="60"/>
        <w:rPr>
          <w:rFonts w:cstheme="minorHAnsi"/>
          <w:sz w:val="22"/>
          <w:szCs w:val="22"/>
        </w:rPr>
      </w:pPr>
      <w:r w:rsidRPr="0044410E">
        <w:rPr>
          <w:rFonts w:cstheme="minorHAnsi"/>
          <w:sz w:val="22"/>
          <w:szCs w:val="22"/>
        </w:rPr>
        <w:t xml:space="preserve">Las cotizaciones presentadas quedarán abiertas para su aceptación durante un mínimo de 30 días a partir de la última fecha especificada para la recepción de cotizaciones. El (Los) Oferente(s) seleccionado(s) deberá suministrar las cantidades de los bienes solicitados a los precios cotizados para el período de entrega/ejecución especificado en </w:t>
      </w:r>
      <w:r w:rsidR="007C2707" w:rsidRPr="0044410E">
        <w:rPr>
          <w:rFonts w:cstheme="minorHAnsi"/>
          <w:sz w:val="22"/>
          <w:szCs w:val="22"/>
        </w:rPr>
        <w:t>el presente RDC.</w:t>
      </w:r>
    </w:p>
    <w:p w14:paraId="7D5D5D9C" w14:textId="77777777" w:rsidR="007A1649" w:rsidRPr="0044410E" w:rsidRDefault="007A1649">
      <w:pPr>
        <w:widowControl w:val="0"/>
        <w:autoSpaceDE w:val="0"/>
        <w:autoSpaceDN w:val="0"/>
        <w:adjustRightInd w:val="0"/>
        <w:spacing w:before="10" w:after="0" w:line="260" w:lineRule="exact"/>
        <w:rPr>
          <w:rFonts w:cstheme="minorHAnsi"/>
          <w:sz w:val="22"/>
          <w:szCs w:val="22"/>
        </w:rPr>
      </w:pPr>
    </w:p>
    <w:p w14:paraId="7D5D5D9D" w14:textId="77777777" w:rsidR="007A1649" w:rsidRPr="0044410E" w:rsidRDefault="007A1649" w:rsidP="00D52D5A">
      <w:pPr>
        <w:pStyle w:val="Ttulo3"/>
        <w:rPr>
          <w:rFonts w:cstheme="minorHAnsi"/>
          <w:sz w:val="22"/>
          <w:szCs w:val="22"/>
        </w:rPr>
      </w:pPr>
      <w:r w:rsidRPr="0044410E">
        <w:rPr>
          <w:rFonts w:cstheme="minorHAnsi"/>
          <w:sz w:val="22"/>
          <w:szCs w:val="22"/>
        </w:rPr>
        <w:t>Bases para la Selección</w:t>
      </w:r>
    </w:p>
    <w:p w14:paraId="7D5D5D9E" w14:textId="15424FBD" w:rsidR="007A1649" w:rsidRPr="0044410E" w:rsidRDefault="007A1649">
      <w:pPr>
        <w:widowControl w:val="0"/>
        <w:autoSpaceDE w:val="0"/>
        <w:autoSpaceDN w:val="0"/>
        <w:adjustRightInd w:val="0"/>
        <w:spacing w:after="0" w:line="239" w:lineRule="auto"/>
        <w:ind w:left="100" w:right="412"/>
        <w:rPr>
          <w:rFonts w:cstheme="minorHAnsi"/>
          <w:sz w:val="22"/>
          <w:szCs w:val="22"/>
        </w:rPr>
      </w:pPr>
      <w:r w:rsidRPr="0044410E">
        <w:rPr>
          <w:rFonts w:cstheme="minorHAnsi"/>
          <w:spacing w:val="-1"/>
          <w:sz w:val="22"/>
          <w:szCs w:val="22"/>
        </w:rPr>
        <w:t xml:space="preserve">Los oferentes deberán presentar sus ofertas competitivas más bajas. Todos los Oferentes serán notificados por escrito debe haber algún cambio significativo en los requisitos enumerados. Se emitirá una orden de compra al Oferente responsable que sea juzgado como el más ventajoso para ACDI/VOCA en términos de calidad del servicio, programa de entrega y costo. ACDI/VOCA puede aceptar cualquier artículo o grupo de artículos de una oferta. ACDI/VOCA se reserva el derecho de </w:t>
      </w:r>
      <w:r w:rsidR="00E759DA" w:rsidRPr="0044410E">
        <w:rPr>
          <w:rFonts w:cstheme="minorHAnsi"/>
          <w:spacing w:val="-1"/>
          <w:sz w:val="22"/>
          <w:szCs w:val="22"/>
        </w:rPr>
        <w:t>suscribir un contrato para adquirir</w:t>
      </w:r>
      <w:r w:rsidRPr="0044410E">
        <w:rPr>
          <w:rFonts w:cstheme="minorHAnsi"/>
          <w:spacing w:val="-1"/>
          <w:sz w:val="22"/>
          <w:szCs w:val="22"/>
        </w:rPr>
        <w:t xml:space="preserve"> cualquier artículo </w:t>
      </w:r>
      <w:r w:rsidR="00E759DA" w:rsidRPr="0044410E">
        <w:rPr>
          <w:rFonts w:cstheme="minorHAnsi"/>
          <w:spacing w:val="-1"/>
          <w:sz w:val="22"/>
          <w:szCs w:val="22"/>
        </w:rPr>
        <w:t>por</w:t>
      </w:r>
      <w:r w:rsidRPr="0044410E">
        <w:rPr>
          <w:rFonts w:cstheme="minorHAnsi"/>
          <w:spacing w:val="-1"/>
          <w:sz w:val="22"/>
          <w:szCs w:val="22"/>
        </w:rPr>
        <w:t xml:space="preserve"> una cantidad inferior a la cantidad indicada en los precios unitarios fijos cotizados.</w:t>
      </w:r>
    </w:p>
    <w:p w14:paraId="7D5D5D9F" w14:textId="77777777" w:rsidR="007A1649" w:rsidRPr="0044410E" w:rsidRDefault="007A1649">
      <w:pPr>
        <w:widowControl w:val="0"/>
        <w:autoSpaceDE w:val="0"/>
        <w:autoSpaceDN w:val="0"/>
        <w:adjustRightInd w:val="0"/>
        <w:spacing w:before="10" w:after="0" w:line="260" w:lineRule="exact"/>
        <w:rPr>
          <w:rFonts w:cstheme="minorHAnsi"/>
          <w:sz w:val="22"/>
          <w:szCs w:val="22"/>
        </w:rPr>
      </w:pPr>
    </w:p>
    <w:p w14:paraId="7D5D5DA0" w14:textId="31775804" w:rsidR="007A1649" w:rsidRPr="0044410E" w:rsidRDefault="007A1649">
      <w:pPr>
        <w:widowControl w:val="0"/>
        <w:autoSpaceDE w:val="0"/>
        <w:autoSpaceDN w:val="0"/>
        <w:adjustRightInd w:val="0"/>
        <w:spacing w:after="0" w:line="240" w:lineRule="auto"/>
        <w:ind w:left="100" w:right="119"/>
        <w:rPr>
          <w:rFonts w:cstheme="minorHAnsi"/>
          <w:sz w:val="22"/>
          <w:szCs w:val="22"/>
        </w:rPr>
      </w:pPr>
      <w:r w:rsidRPr="0044410E">
        <w:rPr>
          <w:rFonts w:cstheme="minorHAnsi"/>
          <w:sz w:val="22"/>
          <w:szCs w:val="22"/>
        </w:rPr>
        <w:t xml:space="preserve">ACDI/VOCA podrá rechazar cualquier cotización que </w:t>
      </w:r>
      <w:r w:rsidR="00E759DA" w:rsidRPr="0044410E">
        <w:rPr>
          <w:rFonts w:cstheme="minorHAnsi"/>
          <w:sz w:val="22"/>
          <w:szCs w:val="22"/>
        </w:rPr>
        <w:t>no responda al requerimiento</w:t>
      </w:r>
      <w:r w:rsidRPr="0044410E">
        <w:rPr>
          <w:rFonts w:cstheme="minorHAnsi"/>
          <w:sz w:val="22"/>
          <w:szCs w:val="22"/>
        </w:rPr>
        <w:t xml:space="preserve">. Una cotización </w:t>
      </w:r>
      <w:r w:rsidR="00E759DA" w:rsidRPr="0044410E">
        <w:rPr>
          <w:rFonts w:cstheme="minorHAnsi"/>
          <w:sz w:val="22"/>
          <w:szCs w:val="22"/>
        </w:rPr>
        <w:t xml:space="preserve">que responde </w:t>
      </w:r>
      <w:r w:rsidRPr="0044410E">
        <w:rPr>
          <w:rFonts w:cstheme="minorHAnsi"/>
          <w:sz w:val="22"/>
          <w:szCs w:val="22"/>
        </w:rPr>
        <w:t xml:space="preserve">es aquélla que cumple con todos los términos y condiciones de la </w:t>
      </w:r>
      <w:r w:rsidR="00E759DA" w:rsidRPr="0044410E">
        <w:rPr>
          <w:rFonts w:cstheme="minorHAnsi"/>
          <w:sz w:val="22"/>
          <w:szCs w:val="22"/>
        </w:rPr>
        <w:t>RDC</w:t>
      </w:r>
      <w:r w:rsidRPr="0044410E">
        <w:rPr>
          <w:rFonts w:cstheme="minorHAnsi"/>
          <w:sz w:val="22"/>
          <w:szCs w:val="22"/>
        </w:rPr>
        <w:t xml:space="preserve">. Una cotización debe ser completa, estar firmada por un representante autorizado, y ser entregada a más tardar en el momento de la presentación y la fecha indicada en la primera página de </w:t>
      </w:r>
      <w:r w:rsidR="00E759DA" w:rsidRPr="0044410E">
        <w:rPr>
          <w:rFonts w:cstheme="minorHAnsi"/>
          <w:sz w:val="22"/>
          <w:szCs w:val="22"/>
        </w:rPr>
        <w:t>este RDC</w:t>
      </w:r>
      <w:r w:rsidRPr="0044410E">
        <w:rPr>
          <w:rFonts w:cstheme="minorHAnsi"/>
          <w:sz w:val="22"/>
          <w:szCs w:val="22"/>
        </w:rPr>
        <w:t>. ACDI/VOCA puede reservarse el derecho de renunciar a cualquier discrepancia menor en una cotización.</w:t>
      </w:r>
    </w:p>
    <w:p w14:paraId="7D5D5DA1" w14:textId="77777777" w:rsidR="007A1649" w:rsidRPr="0044410E" w:rsidRDefault="007A1649">
      <w:pPr>
        <w:widowControl w:val="0"/>
        <w:autoSpaceDE w:val="0"/>
        <w:autoSpaceDN w:val="0"/>
        <w:adjustRightInd w:val="0"/>
        <w:spacing w:before="10" w:after="0" w:line="260" w:lineRule="exact"/>
        <w:rPr>
          <w:rFonts w:cstheme="minorHAnsi"/>
          <w:sz w:val="22"/>
          <w:szCs w:val="22"/>
        </w:rPr>
      </w:pPr>
    </w:p>
    <w:p w14:paraId="7D5D5DA2" w14:textId="064FA7B8" w:rsidR="007A1649" w:rsidRPr="0044410E" w:rsidRDefault="00E759DA">
      <w:pPr>
        <w:widowControl w:val="0"/>
        <w:autoSpaceDE w:val="0"/>
        <w:autoSpaceDN w:val="0"/>
        <w:adjustRightInd w:val="0"/>
        <w:spacing w:after="0" w:line="240" w:lineRule="auto"/>
        <w:ind w:left="100" w:right="149"/>
        <w:rPr>
          <w:rFonts w:cstheme="minorHAnsi"/>
          <w:sz w:val="22"/>
          <w:szCs w:val="22"/>
        </w:rPr>
      </w:pPr>
      <w:r w:rsidRPr="0044410E">
        <w:rPr>
          <w:rFonts w:cstheme="minorHAnsi"/>
          <w:spacing w:val="-1"/>
          <w:sz w:val="22"/>
          <w:szCs w:val="22"/>
        </w:rPr>
        <w:t xml:space="preserve">El RDC </w:t>
      </w:r>
      <w:r w:rsidR="007A1649" w:rsidRPr="0044410E">
        <w:rPr>
          <w:rFonts w:cstheme="minorHAnsi"/>
          <w:spacing w:val="-1"/>
          <w:sz w:val="22"/>
          <w:szCs w:val="22"/>
        </w:rPr>
        <w:t>no vincula legalmente ACDI/VOCA a adjudicar un contrato. ACDI/VOCA se reserva el derecho de financiar/</w:t>
      </w:r>
      <w:r w:rsidR="003706EB" w:rsidRPr="0044410E">
        <w:rPr>
          <w:rFonts w:cstheme="minorHAnsi"/>
          <w:spacing w:val="-1"/>
          <w:sz w:val="22"/>
          <w:szCs w:val="22"/>
        </w:rPr>
        <w:t>adjudicar</w:t>
      </w:r>
      <w:r w:rsidR="007A1649" w:rsidRPr="0044410E">
        <w:rPr>
          <w:rFonts w:cstheme="minorHAnsi"/>
          <w:spacing w:val="-1"/>
          <w:sz w:val="22"/>
          <w:szCs w:val="22"/>
        </w:rPr>
        <w:t xml:space="preserve"> alguna o ninguna de las cotizaciones presentados. No se hace ningún compromiso, ya sea expreso o implícito, para compensar a los Oferentes por los costos incurridos en la preparación y presentación de sus cotizaciones.</w:t>
      </w:r>
    </w:p>
    <w:p w14:paraId="7D5D5DA3" w14:textId="77777777" w:rsidR="007A1649" w:rsidRPr="0044410E" w:rsidRDefault="007A1649">
      <w:pPr>
        <w:widowControl w:val="0"/>
        <w:autoSpaceDE w:val="0"/>
        <w:autoSpaceDN w:val="0"/>
        <w:adjustRightInd w:val="0"/>
        <w:spacing w:before="10" w:after="0" w:line="260" w:lineRule="exact"/>
        <w:rPr>
          <w:rFonts w:cstheme="minorHAnsi"/>
          <w:sz w:val="22"/>
          <w:szCs w:val="22"/>
        </w:rPr>
      </w:pPr>
    </w:p>
    <w:p w14:paraId="7D5D5DA4" w14:textId="77777777" w:rsidR="007A1649" w:rsidRPr="0044410E" w:rsidRDefault="007A1649" w:rsidP="00D52D5A">
      <w:pPr>
        <w:pStyle w:val="Ttulo3"/>
        <w:rPr>
          <w:rFonts w:cstheme="minorHAnsi"/>
          <w:sz w:val="22"/>
          <w:szCs w:val="22"/>
        </w:rPr>
      </w:pPr>
      <w:r w:rsidRPr="0044410E">
        <w:rPr>
          <w:rFonts w:cstheme="minorHAnsi"/>
          <w:sz w:val="22"/>
          <w:szCs w:val="22"/>
        </w:rPr>
        <w:t>Certificación Anti-Terrorismo</w:t>
      </w:r>
    </w:p>
    <w:p w14:paraId="7D5D5DA5" w14:textId="0666DCCE" w:rsidR="007A1649" w:rsidRPr="0044410E" w:rsidRDefault="007A1649">
      <w:pPr>
        <w:widowControl w:val="0"/>
        <w:autoSpaceDE w:val="0"/>
        <w:autoSpaceDN w:val="0"/>
        <w:adjustRightInd w:val="0"/>
        <w:spacing w:after="0" w:line="240" w:lineRule="auto"/>
        <w:ind w:left="100" w:right="262"/>
        <w:rPr>
          <w:rFonts w:cstheme="minorHAnsi"/>
          <w:sz w:val="22"/>
          <w:szCs w:val="22"/>
        </w:rPr>
      </w:pPr>
      <w:r w:rsidRPr="0044410E">
        <w:rPr>
          <w:rFonts w:cstheme="minorHAnsi"/>
          <w:spacing w:val="-1"/>
          <w:sz w:val="22"/>
          <w:szCs w:val="22"/>
        </w:rPr>
        <w:t xml:space="preserve">El oferente, según sus conocimientos actuales, no suministró dentro de los 10 años anteriores, y tomará todas las medidas razonables para garantizar que no suministre </w:t>
      </w:r>
      <w:r w:rsidR="00E759DA" w:rsidRPr="0044410E">
        <w:rPr>
          <w:rFonts w:cstheme="minorHAnsi"/>
          <w:spacing w:val="-1"/>
          <w:sz w:val="22"/>
          <w:szCs w:val="22"/>
        </w:rPr>
        <w:t>con conocimiento de causa</w:t>
      </w:r>
      <w:r w:rsidRPr="0044410E">
        <w:rPr>
          <w:rFonts w:cstheme="minorHAnsi"/>
          <w:spacing w:val="-1"/>
          <w:sz w:val="22"/>
          <w:szCs w:val="22"/>
        </w:rPr>
        <w:t>, material, apoyo o recursos a ninguna persona o entidad que cometa, tenga la intención de cometer, abogue, facilite, o participe en actos terroristas, o haya cometido, intentado cometer, facilitado o participado en actos terroristas.</w:t>
      </w:r>
    </w:p>
    <w:p w14:paraId="7D5D5DA6" w14:textId="77777777" w:rsidR="007A1649" w:rsidRPr="0044410E" w:rsidRDefault="007A1649">
      <w:pPr>
        <w:widowControl w:val="0"/>
        <w:autoSpaceDE w:val="0"/>
        <w:autoSpaceDN w:val="0"/>
        <w:adjustRightInd w:val="0"/>
        <w:spacing w:before="10" w:after="0" w:line="260" w:lineRule="exact"/>
        <w:rPr>
          <w:rFonts w:cstheme="minorHAnsi"/>
          <w:sz w:val="22"/>
          <w:szCs w:val="22"/>
        </w:rPr>
      </w:pPr>
    </w:p>
    <w:p w14:paraId="7D5D5DA7" w14:textId="77777777" w:rsidR="00E4097A" w:rsidRPr="0044410E" w:rsidRDefault="007A1649" w:rsidP="00BC2E01">
      <w:pPr>
        <w:widowControl w:val="0"/>
        <w:autoSpaceDE w:val="0"/>
        <w:autoSpaceDN w:val="0"/>
        <w:adjustRightInd w:val="0"/>
        <w:spacing w:after="0" w:line="239" w:lineRule="auto"/>
        <w:ind w:left="100" w:right="112"/>
        <w:rPr>
          <w:rFonts w:cstheme="minorHAnsi"/>
          <w:sz w:val="22"/>
          <w:szCs w:val="22"/>
        </w:rPr>
      </w:pPr>
      <w:r w:rsidRPr="0044410E">
        <w:rPr>
          <w:rFonts w:cstheme="minorHAnsi"/>
          <w:spacing w:val="-1"/>
          <w:sz w:val="22"/>
          <w:szCs w:val="22"/>
        </w:rPr>
        <w:t>El oferente también verifica que no aparezca en 1) la página web de la Lista de Partes Excluidas: https://</w:t>
      </w:r>
      <w:r w:rsidRPr="0044410E">
        <w:rPr>
          <w:rFonts w:cstheme="minorHAnsi"/>
          <w:sz w:val="22"/>
          <w:szCs w:val="22"/>
        </w:rPr>
        <w:t xml:space="preserve"> </w:t>
      </w:r>
      <w:hyperlink r:id="rId14">
        <w:r w:rsidRPr="0044410E">
          <w:rPr>
            <w:rStyle w:val="Hipervnculo"/>
            <w:rFonts w:cstheme="minorHAnsi"/>
            <w:spacing w:val="1"/>
            <w:sz w:val="22"/>
            <w:szCs w:val="22"/>
          </w:rPr>
          <w:t>www.sam.gov</w:t>
        </w:r>
      </w:hyperlink>
      <w:r w:rsidRPr="0044410E">
        <w:rPr>
          <w:rFonts w:cstheme="minorHAnsi"/>
          <w:sz w:val="22"/>
          <w:szCs w:val="22"/>
        </w:rPr>
        <w:t xml:space="preserve"> </w:t>
      </w:r>
      <w:r w:rsidRPr="0044410E">
        <w:rPr>
          <w:rFonts w:cstheme="minorHAnsi"/>
          <w:color w:val="000000"/>
          <w:sz w:val="22"/>
          <w:szCs w:val="22"/>
        </w:rPr>
        <w:t xml:space="preserve">o 2) la página web del comité de sanciones de Seguridad de las Naciones Unidas (CSNU) establecido en virtud de la Resolución CSNU 1267 (1999) (el "Comité 1267"): </w:t>
      </w:r>
      <w:hyperlink r:id="rId15">
        <w:r w:rsidRPr="0044410E">
          <w:rPr>
            <w:rStyle w:val="Hipervnculo"/>
            <w:rFonts w:cstheme="minorHAnsi"/>
            <w:sz w:val="22"/>
            <w:szCs w:val="22"/>
          </w:rPr>
          <w:t>http://www.un.org/sc/committees/1267/aq_sanctions_list.shtml</w:t>
        </w:r>
      </w:hyperlink>
      <w:r w:rsidRPr="0044410E">
        <w:rPr>
          <w:rFonts w:cstheme="minorHAnsi"/>
          <w:sz w:val="22"/>
          <w:szCs w:val="22"/>
        </w:rPr>
        <w:t xml:space="preserve"> y 3) </w:t>
      </w:r>
      <w:r w:rsidRPr="0044410E">
        <w:rPr>
          <w:rFonts w:cstheme="minorHAnsi"/>
          <w:color w:val="000000"/>
          <w:sz w:val="22"/>
          <w:szCs w:val="22"/>
        </w:rPr>
        <w:t>La Lista de Personas Bloqueadas y Nacionales Designados de la Oficina de Control de Activos Extranjeros</w:t>
      </w:r>
      <w:r w:rsidRPr="0044410E">
        <w:rPr>
          <w:rFonts w:cstheme="minorHAnsi"/>
          <w:sz w:val="22"/>
          <w:szCs w:val="22"/>
        </w:rPr>
        <w:t xml:space="preserve"> </w:t>
      </w:r>
      <w:hyperlink r:id="rId16">
        <w:r w:rsidRPr="0044410E">
          <w:rPr>
            <w:rStyle w:val="Hipervnculo"/>
            <w:rFonts w:cstheme="minorHAnsi"/>
            <w:sz w:val="22"/>
            <w:szCs w:val="22"/>
          </w:rPr>
          <w:t>http://www.treasury.gov/ofac/downloads/t11sdn .pdf</w:t>
        </w:r>
      </w:hyperlink>
    </w:p>
    <w:p w14:paraId="7D5D5DA8" w14:textId="77777777" w:rsidR="007A1649" w:rsidRPr="0044410E" w:rsidRDefault="007A1649" w:rsidP="00BC2E01">
      <w:pPr>
        <w:widowControl w:val="0"/>
        <w:autoSpaceDE w:val="0"/>
        <w:autoSpaceDN w:val="0"/>
        <w:adjustRightInd w:val="0"/>
        <w:spacing w:after="0" w:line="239" w:lineRule="auto"/>
        <w:ind w:left="100" w:right="112"/>
        <w:rPr>
          <w:rFonts w:cstheme="minorHAnsi"/>
          <w:color w:val="000000"/>
          <w:sz w:val="22"/>
          <w:szCs w:val="22"/>
        </w:rPr>
        <w:sectPr w:rsidR="007A1649" w:rsidRPr="0044410E" w:rsidSect="009A769E">
          <w:pgSz w:w="11920" w:h="16840"/>
          <w:pgMar w:top="1440" w:right="1440" w:bottom="1440" w:left="1440" w:header="720" w:footer="720" w:gutter="0"/>
          <w:cols w:space="720" w:equalWidth="0">
            <w:col w:w="9500"/>
          </w:cols>
          <w:noEndnote/>
          <w:docGrid w:linePitch="272"/>
        </w:sectPr>
      </w:pPr>
    </w:p>
    <w:p w14:paraId="7D5D5DA9" w14:textId="7A8CA40C" w:rsidR="007A1649" w:rsidRPr="0044410E" w:rsidRDefault="008E78E0" w:rsidP="00D52D5A">
      <w:pPr>
        <w:pStyle w:val="Ttulo2"/>
        <w:rPr>
          <w:rFonts w:cstheme="minorHAnsi"/>
          <w:sz w:val="22"/>
          <w:szCs w:val="22"/>
        </w:rPr>
      </w:pPr>
      <w:r w:rsidRPr="0044410E">
        <w:rPr>
          <w:rFonts w:cstheme="minorHAnsi"/>
          <w:sz w:val="22"/>
          <w:szCs w:val="22"/>
        </w:rPr>
        <w:lastRenderedPageBreak/>
        <w:t>Respuesta a la S</w:t>
      </w:r>
      <w:r w:rsidR="007A1649" w:rsidRPr="0044410E">
        <w:rPr>
          <w:rFonts w:cstheme="minorHAnsi"/>
          <w:sz w:val="22"/>
          <w:szCs w:val="22"/>
        </w:rPr>
        <w:t>olicitud de Cotización</w:t>
      </w:r>
    </w:p>
    <w:p w14:paraId="7D5D5DAA" w14:textId="35B6287A" w:rsidR="00D52D5A" w:rsidRDefault="00D52D5A" w:rsidP="00D52D5A">
      <w:pPr>
        <w:spacing w:after="0"/>
        <w:rPr>
          <w:rFonts w:cstheme="minorHAnsi"/>
          <w:sz w:val="22"/>
          <w:szCs w:val="22"/>
        </w:rPr>
      </w:pPr>
    </w:p>
    <w:p w14:paraId="283B9FF9" w14:textId="77777777" w:rsidR="004225A8" w:rsidRPr="0044410E" w:rsidRDefault="004225A8" w:rsidP="00D52D5A">
      <w:pPr>
        <w:spacing w:after="0"/>
        <w:rPr>
          <w:rFonts w:cstheme="minorHAnsi"/>
          <w:sz w:val="22"/>
          <w:szCs w:val="22"/>
        </w:rPr>
      </w:pPr>
    </w:p>
    <w:tbl>
      <w:tblPr>
        <w:tblStyle w:val="Tablaconcuadrcula"/>
        <w:tblW w:w="5000" w:type="pct"/>
        <w:tblLook w:val="04A0" w:firstRow="1" w:lastRow="0" w:firstColumn="1" w:lastColumn="0" w:noHBand="0" w:noVBand="1"/>
      </w:tblPr>
      <w:tblGrid>
        <w:gridCol w:w="1566"/>
        <w:gridCol w:w="2209"/>
        <w:gridCol w:w="5255"/>
      </w:tblGrid>
      <w:tr w:rsidR="00D52D5A" w:rsidRPr="0044410E" w14:paraId="7D5D5DAD" w14:textId="77777777" w:rsidTr="28EFEA74">
        <w:tc>
          <w:tcPr>
            <w:tcW w:w="867" w:type="pct"/>
          </w:tcPr>
          <w:p w14:paraId="7D5D5DAB" w14:textId="77777777" w:rsidR="00D52D5A" w:rsidRPr="0044410E" w:rsidRDefault="00D52D5A" w:rsidP="009A769E">
            <w:pPr>
              <w:rPr>
                <w:rFonts w:cstheme="minorHAnsi"/>
                <w:sz w:val="22"/>
                <w:szCs w:val="22"/>
              </w:rPr>
            </w:pPr>
            <w:r w:rsidRPr="0044410E">
              <w:rPr>
                <w:rFonts w:cstheme="minorHAnsi"/>
                <w:sz w:val="22"/>
                <w:szCs w:val="22"/>
              </w:rPr>
              <w:t>Fecha</w:t>
            </w:r>
          </w:p>
        </w:tc>
        <w:sdt>
          <w:sdtPr>
            <w:rPr>
              <w:rFonts w:cstheme="minorHAnsi"/>
              <w:sz w:val="22"/>
              <w:szCs w:val="22"/>
              <w:highlight w:val="yellow"/>
            </w:rPr>
            <w:id w:val="1922913893"/>
            <w:placeholder>
              <w:docPart w:val="DefaultPlaceholder_1081868574"/>
            </w:placeholder>
          </w:sdtPr>
          <w:sdtEndPr/>
          <w:sdtContent>
            <w:tc>
              <w:tcPr>
                <w:tcW w:w="4133" w:type="pct"/>
                <w:gridSpan w:val="2"/>
              </w:tcPr>
              <w:p w14:paraId="7D5D5DAC" w14:textId="77777777" w:rsidR="00D52D5A" w:rsidRPr="0044410E" w:rsidRDefault="00D52D5A" w:rsidP="00D52D5A">
                <w:pPr>
                  <w:rPr>
                    <w:rFonts w:cstheme="minorHAnsi"/>
                    <w:sz w:val="22"/>
                    <w:szCs w:val="22"/>
                    <w:highlight w:val="yellow"/>
                  </w:rPr>
                </w:pPr>
                <w:r w:rsidRPr="0044410E">
                  <w:rPr>
                    <w:rFonts w:cstheme="minorHAnsi"/>
                    <w:sz w:val="22"/>
                    <w:szCs w:val="22"/>
                    <w:highlight w:val="yellow"/>
                  </w:rPr>
                  <w:t>Fecha</w:t>
                </w:r>
              </w:p>
            </w:tc>
          </w:sdtContent>
        </w:sdt>
      </w:tr>
      <w:tr w:rsidR="00E759DA" w:rsidRPr="0044410E" w14:paraId="7D5D5DB1" w14:textId="77777777" w:rsidTr="28EFEA74">
        <w:tc>
          <w:tcPr>
            <w:tcW w:w="867" w:type="pct"/>
          </w:tcPr>
          <w:p w14:paraId="7D5D5DAE" w14:textId="77777777" w:rsidR="00E759DA" w:rsidRPr="0044410E" w:rsidRDefault="00E759DA" w:rsidP="009A769E">
            <w:pPr>
              <w:rPr>
                <w:rFonts w:cstheme="minorHAnsi"/>
                <w:sz w:val="22"/>
                <w:szCs w:val="22"/>
              </w:rPr>
            </w:pPr>
            <w:r w:rsidRPr="0044410E">
              <w:rPr>
                <w:rFonts w:cstheme="minorHAnsi"/>
                <w:sz w:val="22"/>
                <w:szCs w:val="22"/>
              </w:rPr>
              <w:t>PARA:</w:t>
            </w:r>
          </w:p>
        </w:tc>
        <w:tc>
          <w:tcPr>
            <w:tcW w:w="4133" w:type="pct"/>
            <w:gridSpan w:val="2"/>
          </w:tcPr>
          <w:p w14:paraId="7D5D5DB0" w14:textId="405CCCAF" w:rsidR="00E759DA" w:rsidRPr="0044410E" w:rsidRDefault="00FF1781" w:rsidP="00E759DA">
            <w:pPr>
              <w:rPr>
                <w:rFonts w:cstheme="minorHAnsi"/>
                <w:sz w:val="22"/>
                <w:szCs w:val="22"/>
              </w:rPr>
            </w:pPr>
            <w:r w:rsidRPr="0044410E">
              <w:rPr>
                <w:rFonts w:cstheme="minorHAnsi"/>
                <w:spacing w:val="-1"/>
                <w:sz w:val="22"/>
                <w:szCs w:val="22"/>
              </w:rPr>
              <w:t>Fundación ACDI/VOCA L.A</w:t>
            </w:r>
          </w:p>
        </w:tc>
      </w:tr>
      <w:tr w:rsidR="00D52D5A" w:rsidRPr="0044410E" w14:paraId="7D5D5DB4" w14:textId="77777777" w:rsidTr="28EFEA74">
        <w:tc>
          <w:tcPr>
            <w:tcW w:w="867" w:type="pct"/>
          </w:tcPr>
          <w:p w14:paraId="7D5D5DB2" w14:textId="77777777" w:rsidR="00D52D5A" w:rsidRPr="0044410E" w:rsidRDefault="00D52D5A" w:rsidP="00D52D5A">
            <w:pPr>
              <w:rPr>
                <w:rFonts w:cstheme="minorHAnsi"/>
                <w:sz w:val="22"/>
                <w:szCs w:val="22"/>
              </w:rPr>
            </w:pPr>
            <w:r w:rsidRPr="0044410E">
              <w:rPr>
                <w:rFonts w:cstheme="minorHAnsi"/>
                <w:sz w:val="22"/>
                <w:szCs w:val="22"/>
              </w:rPr>
              <w:t>De:</w:t>
            </w:r>
          </w:p>
        </w:tc>
        <w:sdt>
          <w:sdtPr>
            <w:rPr>
              <w:rFonts w:cstheme="minorHAnsi"/>
              <w:sz w:val="22"/>
              <w:szCs w:val="22"/>
            </w:rPr>
            <w:id w:val="-2075189484"/>
            <w:placeholder>
              <w:docPart w:val="DefaultPlaceholder_1081868574"/>
            </w:placeholder>
          </w:sdtPr>
          <w:sdtEndPr/>
          <w:sdtContent>
            <w:tc>
              <w:tcPr>
                <w:tcW w:w="4133" w:type="pct"/>
                <w:gridSpan w:val="2"/>
              </w:tcPr>
              <w:p w14:paraId="7D5D5DB3" w14:textId="5CA9578F" w:rsidR="00D52D5A" w:rsidRPr="0044410E" w:rsidRDefault="00E759DA" w:rsidP="00E759DA">
                <w:pPr>
                  <w:rPr>
                    <w:rFonts w:cstheme="minorHAnsi"/>
                    <w:sz w:val="22"/>
                    <w:szCs w:val="22"/>
                  </w:rPr>
                </w:pPr>
                <w:r w:rsidRPr="0044410E">
                  <w:rPr>
                    <w:rFonts w:cstheme="minorHAnsi"/>
                    <w:sz w:val="22"/>
                    <w:szCs w:val="22"/>
                  </w:rPr>
                  <w:t>INSERTAR EL NOMBRE DE SU EMPRES</w:t>
                </w:r>
                <w:r w:rsidR="00D45F92">
                  <w:rPr>
                    <w:rFonts w:cstheme="minorHAnsi"/>
                    <w:sz w:val="22"/>
                    <w:szCs w:val="22"/>
                  </w:rPr>
                  <w:t>A</w:t>
                </w:r>
              </w:p>
            </w:tc>
          </w:sdtContent>
        </w:sdt>
      </w:tr>
      <w:tr w:rsidR="00D52D5A" w:rsidRPr="0044410E" w14:paraId="7D5D5DB8" w14:textId="77777777" w:rsidTr="28EFEA74">
        <w:tc>
          <w:tcPr>
            <w:tcW w:w="867" w:type="pct"/>
          </w:tcPr>
          <w:p w14:paraId="7D5D5DB5" w14:textId="5F2F11A8" w:rsidR="00D52D5A" w:rsidRPr="0044410E" w:rsidRDefault="00E759DA" w:rsidP="00D52D5A">
            <w:pPr>
              <w:rPr>
                <w:rFonts w:cstheme="minorHAnsi"/>
                <w:sz w:val="22"/>
                <w:szCs w:val="22"/>
              </w:rPr>
            </w:pPr>
            <w:r w:rsidRPr="0044410E">
              <w:rPr>
                <w:rFonts w:cstheme="minorHAnsi"/>
                <w:sz w:val="22"/>
                <w:szCs w:val="22"/>
              </w:rPr>
              <w:t>Asunto:</w:t>
            </w:r>
          </w:p>
        </w:tc>
        <w:tc>
          <w:tcPr>
            <w:tcW w:w="1223" w:type="pct"/>
          </w:tcPr>
          <w:p w14:paraId="7D5D5DB6" w14:textId="108F1B31" w:rsidR="00D52D5A" w:rsidRPr="0044410E" w:rsidRDefault="00D52D5A" w:rsidP="0044410E">
            <w:pPr>
              <w:rPr>
                <w:rFonts w:cstheme="minorHAnsi"/>
                <w:sz w:val="22"/>
                <w:szCs w:val="22"/>
              </w:rPr>
            </w:pPr>
            <w:r w:rsidRPr="0044410E">
              <w:rPr>
                <w:rFonts w:cstheme="minorHAnsi"/>
                <w:sz w:val="22"/>
                <w:szCs w:val="22"/>
              </w:rPr>
              <w:t xml:space="preserve">Respuesta al </w:t>
            </w:r>
            <w:r w:rsidR="00E759DA" w:rsidRPr="0044410E">
              <w:rPr>
                <w:rFonts w:cstheme="minorHAnsi"/>
                <w:sz w:val="22"/>
                <w:szCs w:val="22"/>
              </w:rPr>
              <w:t xml:space="preserve">RDC No. </w:t>
            </w:r>
            <w:r w:rsidR="0044410E">
              <w:rPr>
                <w:rFonts w:cstheme="minorHAnsi"/>
                <w:sz w:val="22"/>
                <w:szCs w:val="22"/>
              </w:rPr>
              <w:t>FAVLA -010</w:t>
            </w:r>
          </w:p>
        </w:tc>
        <w:sdt>
          <w:sdtPr>
            <w:rPr>
              <w:rFonts w:cstheme="minorHAnsi"/>
              <w:sz w:val="22"/>
              <w:szCs w:val="22"/>
            </w:rPr>
            <w:id w:val="1346981871"/>
            <w:placeholder>
              <w:docPart w:val="DefaultPlaceholder_1081868574"/>
            </w:placeholder>
          </w:sdtPr>
          <w:sdtEndPr/>
          <w:sdtContent>
            <w:tc>
              <w:tcPr>
                <w:tcW w:w="2910" w:type="pct"/>
              </w:tcPr>
              <w:p w14:paraId="7D5D5DB7" w14:textId="118A3433" w:rsidR="00D52D5A" w:rsidRPr="0044410E" w:rsidRDefault="00FF1781" w:rsidP="00D52D5A">
                <w:pPr>
                  <w:rPr>
                    <w:rFonts w:cstheme="minorHAnsi"/>
                    <w:sz w:val="22"/>
                    <w:szCs w:val="22"/>
                  </w:rPr>
                </w:pPr>
                <w:r w:rsidRPr="0044410E">
                  <w:rPr>
                    <w:rFonts w:cstheme="minorHAnsi"/>
                    <w:color w:val="000000"/>
                    <w:sz w:val="22"/>
                    <w:szCs w:val="22"/>
                  </w:rPr>
                  <w:t xml:space="preserve">Suministro de Equipos </w:t>
                </w:r>
                <w:r w:rsidR="00D45F92">
                  <w:rPr>
                    <w:rFonts w:cstheme="minorHAnsi"/>
                    <w:color w:val="000000"/>
                    <w:sz w:val="22"/>
                    <w:szCs w:val="22"/>
                  </w:rPr>
                  <w:t>d</w:t>
                </w:r>
                <w:r w:rsidRPr="0044410E">
                  <w:rPr>
                    <w:rFonts w:cstheme="minorHAnsi"/>
                    <w:color w:val="000000"/>
                    <w:sz w:val="22"/>
                    <w:szCs w:val="22"/>
                  </w:rPr>
                  <w:t>e Cómputo</w:t>
                </w:r>
              </w:p>
            </w:tc>
          </w:sdtContent>
        </w:sdt>
      </w:tr>
    </w:tbl>
    <w:p w14:paraId="7D5D5DB9" w14:textId="77777777" w:rsidR="007A1649" w:rsidRPr="0044410E" w:rsidRDefault="007A1649">
      <w:pPr>
        <w:widowControl w:val="0"/>
        <w:autoSpaceDE w:val="0"/>
        <w:autoSpaceDN w:val="0"/>
        <w:adjustRightInd w:val="0"/>
        <w:spacing w:before="9" w:after="0" w:line="220" w:lineRule="exact"/>
        <w:rPr>
          <w:rFonts w:cstheme="minorHAnsi"/>
          <w:sz w:val="22"/>
          <w:szCs w:val="22"/>
        </w:rPr>
      </w:pPr>
    </w:p>
    <w:p w14:paraId="7D5D5DBA" w14:textId="0BF11072" w:rsidR="007A1649" w:rsidRPr="0044410E" w:rsidRDefault="007A1649" w:rsidP="009A769E">
      <w:pPr>
        <w:widowControl w:val="0"/>
        <w:autoSpaceDE w:val="0"/>
        <w:autoSpaceDN w:val="0"/>
        <w:adjustRightInd w:val="0"/>
        <w:spacing w:before="37" w:after="0" w:line="240" w:lineRule="auto"/>
        <w:ind w:right="74"/>
        <w:rPr>
          <w:rFonts w:cstheme="minorHAnsi"/>
          <w:sz w:val="22"/>
          <w:szCs w:val="22"/>
        </w:rPr>
      </w:pPr>
      <w:r w:rsidRPr="0044410E">
        <w:rPr>
          <w:rFonts w:cstheme="minorHAnsi"/>
          <w:spacing w:val="-1"/>
          <w:sz w:val="22"/>
          <w:szCs w:val="22"/>
        </w:rPr>
        <w:t xml:space="preserve">La siguiente cotización se presenta en respuesta </w:t>
      </w:r>
      <w:r w:rsidR="008E78E0" w:rsidRPr="0044410E">
        <w:rPr>
          <w:rFonts w:cstheme="minorHAnsi"/>
          <w:spacing w:val="-1"/>
          <w:sz w:val="22"/>
          <w:szCs w:val="22"/>
        </w:rPr>
        <w:t>Al RDC</w:t>
      </w:r>
      <w:r w:rsidRPr="0044410E">
        <w:rPr>
          <w:rFonts w:cstheme="minorHAnsi"/>
          <w:spacing w:val="-1"/>
          <w:sz w:val="22"/>
          <w:szCs w:val="22"/>
        </w:rPr>
        <w:t xml:space="preserve"> de ACDI/VOCA para los siguientes elementos. Esta cotización tiene en cuenta las especificaciones adicionales que aparecen en la</w:t>
      </w:r>
      <w:r w:rsidR="008E78E0" w:rsidRPr="0044410E">
        <w:rPr>
          <w:rFonts w:cstheme="minorHAnsi"/>
          <w:spacing w:val="-1"/>
          <w:sz w:val="22"/>
          <w:szCs w:val="22"/>
        </w:rPr>
        <w:t xml:space="preserve"> página uno (1) del RDC</w:t>
      </w:r>
      <w:r w:rsidRPr="0044410E">
        <w:rPr>
          <w:rFonts w:cstheme="minorHAnsi"/>
          <w:spacing w:val="-1"/>
          <w:sz w:val="22"/>
          <w:szCs w:val="22"/>
        </w:rPr>
        <w:t>.</w:t>
      </w:r>
    </w:p>
    <w:p w14:paraId="7D5D5DBB" w14:textId="77777777" w:rsidR="004F5488" w:rsidRPr="0044410E" w:rsidRDefault="004F5488">
      <w:pPr>
        <w:widowControl w:val="0"/>
        <w:autoSpaceDE w:val="0"/>
        <w:autoSpaceDN w:val="0"/>
        <w:adjustRightInd w:val="0"/>
        <w:spacing w:before="37" w:after="0" w:line="240" w:lineRule="auto"/>
        <w:ind w:left="220" w:right="74"/>
        <w:rPr>
          <w:rFonts w:cstheme="minorHAnsi"/>
          <w:sz w:val="22"/>
          <w:szCs w:val="22"/>
        </w:rPr>
      </w:pPr>
    </w:p>
    <w:p w14:paraId="7D5D5DBC" w14:textId="77777777" w:rsidR="00FC26DA" w:rsidRPr="0044410E" w:rsidRDefault="009A769E" w:rsidP="009A769E">
      <w:pPr>
        <w:pStyle w:val="Ttulo2"/>
        <w:rPr>
          <w:rFonts w:cstheme="minorHAnsi"/>
          <w:sz w:val="22"/>
          <w:szCs w:val="22"/>
        </w:rPr>
      </w:pPr>
      <w:r w:rsidRPr="0044410E">
        <w:rPr>
          <w:rFonts w:cstheme="minorHAnsi"/>
          <w:sz w:val="22"/>
          <w:szCs w:val="22"/>
        </w:rPr>
        <w:t>DESCRIPCIÓN DEL ÍTEM</w:t>
      </w:r>
    </w:p>
    <w:sdt>
      <w:sdtPr>
        <w:rPr>
          <w:rFonts w:cstheme="minorHAnsi"/>
          <w:spacing w:val="-1"/>
          <w:sz w:val="22"/>
          <w:szCs w:val="22"/>
        </w:rPr>
        <w:id w:val="1376205581"/>
        <w:placeholder>
          <w:docPart w:val="DefaultPlaceholder_1081868574"/>
        </w:placeholder>
      </w:sdtPr>
      <w:sdtEndPr/>
      <w:sdtContent>
        <w:p w14:paraId="7D5D5DBD" w14:textId="77777777" w:rsidR="00FC26DA" w:rsidRPr="0044410E" w:rsidRDefault="00FC26DA" w:rsidP="009A769E">
          <w:pPr>
            <w:pStyle w:val="Prrafodelista"/>
            <w:keepNext/>
            <w:widowControl w:val="0"/>
            <w:numPr>
              <w:ilvl w:val="0"/>
              <w:numId w:val="6"/>
            </w:numPr>
            <w:autoSpaceDE w:val="0"/>
            <w:autoSpaceDN w:val="0"/>
            <w:adjustRightInd w:val="0"/>
            <w:spacing w:before="37" w:after="0" w:line="240" w:lineRule="auto"/>
            <w:ind w:right="607"/>
            <w:rPr>
              <w:rFonts w:cstheme="minorHAnsi"/>
              <w:spacing w:val="-1"/>
              <w:sz w:val="22"/>
              <w:szCs w:val="22"/>
            </w:rPr>
          </w:pPr>
          <w:r w:rsidRPr="0044410E">
            <w:rPr>
              <w:rFonts w:cstheme="minorHAnsi"/>
              <w:spacing w:val="-1"/>
              <w:sz w:val="22"/>
              <w:szCs w:val="22"/>
            </w:rPr>
            <w:t>DESCRIPCIÓN ESCRITA</w:t>
          </w:r>
        </w:p>
      </w:sdtContent>
    </w:sdt>
    <w:sdt>
      <w:sdtPr>
        <w:rPr>
          <w:rFonts w:cstheme="minorHAnsi"/>
          <w:spacing w:val="-1"/>
          <w:sz w:val="22"/>
          <w:szCs w:val="22"/>
        </w:rPr>
        <w:id w:val="-1243485630"/>
        <w:placeholder>
          <w:docPart w:val="DefaultPlaceholder_1081868574"/>
        </w:placeholder>
      </w:sdtPr>
      <w:sdtEndPr/>
      <w:sdtContent>
        <w:p w14:paraId="7D5D5DBE" w14:textId="77777777" w:rsidR="00FC26DA" w:rsidRPr="0044410E" w:rsidRDefault="00FC26DA" w:rsidP="009A769E">
          <w:pPr>
            <w:pStyle w:val="Prrafodelista"/>
            <w:keepNext/>
            <w:widowControl w:val="0"/>
            <w:numPr>
              <w:ilvl w:val="0"/>
              <w:numId w:val="6"/>
            </w:numPr>
            <w:autoSpaceDE w:val="0"/>
            <w:autoSpaceDN w:val="0"/>
            <w:adjustRightInd w:val="0"/>
            <w:spacing w:before="37" w:after="0" w:line="240" w:lineRule="auto"/>
            <w:ind w:right="607"/>
            <w:rPr>
              <w:rFonts w:cstheme="minorHAnsi"/>
              <w:spacing w:val="-1"/>
              <w:sz w:val="22"/>
              <w:szCs w:val="22"/>
            </w:rPr>
          </w:pPr>
          <w:r w:rsidRPr="0044410E">
            <w:rPr>
              <w:rFonts w:cstheme="minorHAnsi"/>
              <w:spacing w:val="-1"/>
              <w:sz w:val="22"/>
              <w:szCs w:val="22"/>
            </w:rPr>
            <w:t>TABLA CON ESPECIFICACIONES DETALLADAS</w:t>
          </w:r>
        </w:p>
      </w:sdtContent>
    </w:sdt>
    <w:p w14:paraId="6075C8BD" w14:textId="77777777" w:rsidR="004225A8" w:rsidRDefault="004225A8" w:rsidP="009A769E">
      <w:pPr>
        <w:pStyle w:val="Ttulo2"/>
        <w:rPr>
          <w:rFonts w:cstheme="minorHAnsi"/>
          <w:sz w:val="22"/>
          <w:szCs w:val="22"/>
        </w:rPr>
      </w:pPr>
    </w:p>
    <w:p w14:paraId="7D5D5DC0" w14:textId="4B8C4D14" w:rsidR="007A1649" w:rsidRPr="0044410E" w:rsidRDefault="00EC5453" w:rsidP="009A769E">
      <w:pPr>
        <w:pStyle w:val="Ttulo2"/>
        <w:rPr>
          <w:rFonts w:cstheme="minorHAnsi"/>
          <w:sz w:val="22"/>
          <w:szCs w:val="22"/>
        </w:rPr>
      </w:pPr>
      <w:r w:rsidRPr="0044410E">
        <w:rPr>
          <w:rFonts w:cstheme="minorHAnsi"/>
          <w:sz w:val="22"/>
          <w:szCs w:val="22"/>
        </w:rPr>
        <w:t>Entrega de los elementos anteriores (incluyendo los costos de transporte) a la siguiente ubicación:</w:t>
      </w:r>
    </w:p>
    <w:p w14:paraId="7D5D5DC1" w14:textId="77777777" w:rsidR="009A769E" w:rsidRPr="0044410E" w:rsidRDefault="009A769E" w:rsidP="009A769E">
      <w:pPr>
        <w:keepNext/>
        <w:widowControl w:val="0"/>
        <w:autoSpaceDE w:val="0"/>
        <w:autoSpaceDN w:val="0"/>
        <w:adjustRightInd w:val="0"/>
        <w:spacing w:before="37" w:after="0" w:line="240" w:lineRule="auto"/>
        <w:ind w:right="607"/>
        <w:rPr>
          <w:rFonts w:cstheme="minorHAnsi"/>
          <w:sz w:val="22"/>
          <w:szCs w:val="22"/>
        </w:rPr>
      </w:pPr>
    </w:p>
    <w:p w14:paraId="7D5D5DC2" w14:textId="1D4E9607" w:rsidR="009A769E" w:rsidRPr="004225A8" w:rsidRDefault="009A769E" w:rsidP="009A769E">
      <w:pPr>
        <w:keepNext/>
        <w:widowControl w:val="0"/>
        <w:autoSpaceDE w:val="0"/>
        <w:autoSpaceDN w:val="0"/>
        <w:adjustRightInd w:val="0"/>
        <w:spacing w:before="37" w:after="0" w:line="240" w:lineRule="auto"/>
        <w:ind w:left="720" w:right="607"/>
        <w:rPr>
          <w:rFonts w:cstheme="minorHAnsi"/>
          <w:sz w:val="22"/>
          <w:szCs w:val="22"/>
          <w:highlight w:val="yellow"/>
        </w:rPr>
      </w:pPr>
      <w:r w:rsidRPr="004225A8">
        <w:rPr>
          <w:rFonts w:cstheme="minorHAnsi"/>
          <w:sz w:val="22"/>
          <w:szCs w:val="22"/>
          <w:highlight w:val="yellow"/>
        </w:rPr>
        <w:t xml:space="preserve">ACDI/VOCA </w:t>
      </w:r>
      <w:sdt>
        <w:sdtPr>
          <w:rPr>
            <w:rFonts w:cstheme="minorHAnsi"/>
            <w:sz w:val="22"/>
            <w:szCs w:val="22"/>
            <w:highlight w:val="yellow"/>
          </w:rPr>
          <w:id w:val="1432853227"/>
          <w:placeholder>
            <w:docPart w:val="DefaultPlaceholder_1081868574"/>
          </w:placeholder>
          <w:showingPlcHdr/>
        </w:sdtPr>
        <w:sdtEndPr/>
        <w:sdtContent>
          <w:r w:rsidR="003C3063" w:rsidRPr="008E4D67">
            <w:rPr>
              <w:rStyle w:val="Textodelmarcadordeposicin"/>
            </w:rPr>
            <w:t>Click here to enter text.</w:t>
          </w:r>
        </w:sdtContent>
      </w:sdt>
    </w:p>
    <w:sdt>
      <w:sdtPr>
        <w:rPr>
          <w:rFonts w:cstheme="minorHAnsi"/>
          <w:sz w:val="22"/>
          <w:szCs w:val="22"/>
          <w:highlight w:val="yellow"/>
        </w:rPr>
        <w:id w:val="-1677801124"/>
        <w:placeholder>
          <w:docPart w:val="DefaultPlaceholder_1081868574"/>
        </w:placeholder>
      </w:sdtPr>
      <w:sdtEndPr/>
      <w:sdtContent>
        <w:p w14:paraId="7D5D5DC5" w14:textId="1FC4BEDD" w:rsidR="009A769E" w:rsidRPr="003C3063" w:rsidRDefault="003C3063" w:rsidP="003C3063">
          <w:pPr>
            <w:rPr>
              <w:rFonts w:ascii="Segoe UI" w:eastAsia="Times New Roman" w:hAnsi="Segoe UI" w:cs="Segoe UI"/>
              <w:sz w:val="21"/>
              <w:szCs w:val="21"/>
              <w:lang w:bidi="ar-SA"/>
            </w:rPr>
          </w:pPr>
          <w:r w:rsidRPr="003C3063">
            <w:rPr>
              <w:rFonts w:ascii="Segoe UI" w:eastAsia="Times New Roman" w:hAnsi="Segoe UI" w:cs="Segoe UI"/>
              <w:sz w:val="21"/>
              <w:szCs w:val="21"/>
              <w:lang w:bidi="ar-SA"/>
            </w:rPr>
            <w:t>Calle 167 # 51A-41 Torre 2 Apto 304</w:t>
          </w:r>
        </w:p>
      </w:sdtContent>
    </w:sdt>
    <w:p w14:paraId="7D5D5DC6" w14:textId="77777777" w:rsidR="007A1649" w:rsidRPr="0044410E" w:rsidRDefault="007A1649" w:rsidP="009A769E">
      <w:pPr>
        <w:pStyle w:val="Ttulo2"/>
        <w:rPr>
          <w:rFonts w:cstheme="minorHAnsi"/>
          <w:sz w:val="22"/>
          <w:szCs w:val="22"/>
        </w:rPr>
      </w:pPr>
      <w:r w:rsidRPr="0044410E">
        <w:rPr>
          <w:rFonts w:cstheme="minorHAnsi"/>
          <w:sz w:val="22"/>
          <w:szCs w:val="22"/>
        </w:rPr>
        <w:t>Certificación Anti-Terrorismo</w:t>
      </w:r>
    </w:p>
    <w:p w14:paraId="7D5D5DC7" w14:textId="77777777" w:rsidR="007A1649" w:rsidRPr="0044410E" w:rsidRDefault="007A1649" w:rsidP="009A769E">
      <w:pPr>
        <w:widowControl w:val="0"/>
        <w:autoSpaceDE w:val="0"/>
        <w:autoSpaceDN w:val="0"/>
        <w:adjustRightInd w:val="0"/>
        <w:spacing w:after="0" w:line="240" w:lineRule="auto"/>
        <w:rPr>
          <w:rFonts w:cstheme="minorHAnsi"/>
          <w:sz w:val="22"/>
          <w:szCs w:val="22"/>
        </w:rPr>
      </w:pPr>
      <w:r w:rsidRPr="0044410E">
        <w:rPr>
          <w:rFonts w:cstheme="minorHAnsi"/>
          <w:spacing w:val="-1"/>
          <w:position w:val="1"/>
          <w:sz w:val="22"/>
          <w:szCs w:val="22"/>
        </w:rPr>
        <w:t xml:space="preserve">El Oferente, </w:t>
      </w:r>
      <w:r w:rsidR="003706EB" w:rsidRPr="0044410E">
        <w:rPr>
          <w:rFonts w:cstheme="minorHAnsi"/>
          <w:spacing w:val="-1"/>
          <w:position w:val="1"/>
          <w:sz w:val="22"/>
          <w:szCs w:val="22"/>
        </w:rPr>
        <w:t>según</w:t>
      </w:r>
      <w:r w:rsidRPr="0044410E">
        <w:rPr>
          <w:rFonts w:cstheme="minorHAnsi"/>
          <w:spacing w:val="-1"/>
          <w:position w:val="1"/>
          <w:sz w:val="22"/>
          <w:szCs w:val="22"/>
        </w:rPr>
        <w:t xml:space="preserve"> sus conocimientos actuales, no suministró dentro de los 10 años anteriores, tomará</w:t>
      </w:r>
    </w:p>
    <w:p w14:paraId="7D5D5DC8" w14:textId="77777777" w:rsidR="004F2F65" w:rsidRPr="0044410E" w:rsidRDefault="007A1649" w:rsidP="009A769E">
      <w:pPr>
        <w:widowControl w:val="0"/>
        <w:autoSpaceDE w:val="0"/>
        <w:autoSpaceDN w:val="0"/>
        <w:adjustRightInd w:val="0"/>
        <w:spacing w:before="0" w:after="0" w:line="240" w:lineRule="auto"/>
        <w:ind w:right="112"/>
        <w:rPr>
          <w:rFonts w:cstheme="minorHAnsi"/>
          <w:spacing w:val="-1"/>
          <w:sz w:val="22"/>
          <w:szCs w:val="22"/>
        </w:rPr>
      </w:pPr>
      <w:r w:rsidRPr="0044410E">
        <w:rPr>
          <w:rFonts w:cstheme="minorHAnsi"/>
          <w:sz w:val="22"/>
          <w:szCs w:val="22"/>
        </w:rPr>
        <w:t>todas las medidas razonables para garantizar que no suministre adrede, apoyo, material o recursos a cualquier persona o entidad que cometa, intente cometer, abogue, facilite, o participe en actos terroristas, o haya cometido, intentado cometer, facilitado o participado en actos terroristas.</w:t>
      </w:r>
    </w:p>
    <w:p w14:paraId="7D5D5DC9" w14:textId="77777777" w:rsidR="004F2F65" w:rsidRPr="0044410E" w:rsidRDefault="004F2F65" w:rsidP="009A769E">
      <w:pPr>
        <w:widowControl w:val="0"/>
        <w:autoSpaceDE w:val="0"/>
        <w:autoSpaceDN w:val="0"/>
        <w:adjustRightInd w:val="0"/>
        <w:spacing w:before="0" w:after="0" w:line="239" w:lineRule="auto"/>
        <w:ind w:left="100" w:right="112"/>
        <w:rPr>
          <w:rFonts w:cstheme="minorHAnsi"/>
          <w:spacing w:val="-1"/>
          <w:sz w:val="22"/>
          <w:szCs w:val="22"/>
        </w:rPr>
      </w:pPr>
    </w:p>
    <w:p w14:paraId="7D5D5DCA" w14:textId="77777777" w:rsidR="00B011EE" w:rsidRPr="0044410E" w:rsidRDefault="007A1649" w:rsidP="009A769E">
      <w:pPr>
        <w:widowControl w:val="0"/>
        <w:autoSpaceDE w:val="0"/>
        <w:autoSpaceDN w:val="0"/>
        <w:adjustRightInd w:val="0"/>
        <w:spacing w:before="0" w:after="0" w:line="239" w:lineRule="auto"/>
        <w:ind w:right="112"/>
        <w:rPr>
          <w:rFonts w:cstheme="minorHAnsi"/>
          <w:sz w:val="22"/>
          <w:szCs w:val="22"/>
        </w:rPr>
      </w:pPr>
      <w:r w:rsidRPr="0044410E">
        <w:rPr>
          <w:rFonts w:cstheme="minorHAnsi"/>
          <w:spacing w:val="-1"/>
          <w:sz w:val="22"/>
          <w:szCs w:val="22"/>
        </w:rPr>
        <w:t xml:space="preserve">El Oferente también verifica que no </w:t>
      </w:r>
      <w:r w:rsidR="003706EB" w:rsidRPr="0044410E">
        <w:rPr>
          <w:rFonts w:cstheme="minorHAnsi"/>
          <w:spacing w:val="-1"/>
          <w:sz w:val="22"/>
          <w:szCs w:val="22"/>
        </w:rPr>
        <w:t>aparezca</w:t>
      </w:r>
      <w:r w:rsidRPr="0044410E">
        <w:rPr>
          <w:rFonts w:cstheme="minorHAnsi"/>
          <w:spacing w:val="-1"/>
          <w:sz w:val="22"/>
          <w:szCs w:val="22"/>
        </w:rPr>
        <w:t xml:space="preserve"> en 1) el sitio web de la Lista de Partes Excluidas: </w:t>
      </w:r>
      <w:hyperlink r:id="rId17">
        <w:r w:rsidRPr="0044410E">
          <w:rPr>
            <w:rStyle w:val="Hipervnculo"/>
            <w:rFonts w:cstheme="minorHAnsi"/>
            <w:sz w:val="22"/>
            <w:szCs w:val="22"/>
          </w:rPr>
          <w:t>https://www.sam.gov;</w:t>
        </w:r>
      </w:hyperlink>
      <w:r w:rsidRPr="0044410E">
        <w:rPr>
          <w:rFonts w:cstheme="minorHAnsi"/>
          <w:sz w:val="22"/>
          <w:szCs w:val="22"/>
        </w:rPr>
        <w:t xml:space="preserve"> 2) la página web del comité de sanciones de Seguridad de las Naciones Unidas (CSNU) establecido en virtud de la Resolución CSNU 1267 (1999) (el "Comité 1267"): </w:t>
      </w:r>
      <w:hyperlink r:id="rId18">
        <w:r w:rsidRPr="0044410E">
          <w:rPr>
            <w:rStyle w:val="Hipervnculo"/>
            <w:rFonts w:cstheme="minorHAnsi"/>
            <w:sz w:val="22"/>
            <w:szCs w:val="22"/>
          </w:rPr>
          <w:t>http://www.un.org/sc/committees/1267/aq_sanctions_list.shtml,</w:t>
        </w:r>
      </w:hyperlink>
      <w:r w:rsidRPr="0044410E">
        <w:rPr>
          <w:rFonts w:cstheme="minorHAnsi"/>
          <w:sz w:val="22"/>
          <w:szCs w:val="22"/>
        </w:rPr>
        <w:t xml:space="preserve"> y 3) </w:t>
      </w:r>
      <w:r w:rsidRPr="0044410E">
        <w:rPr>
          <w:rFonts w:cstheme="minorHAnsi"/>
          <w:color w:val="000000"/>
          <w:sz w:val="22"/>
          <w:szCs w:val="22"/>
        </w:rPr>
        <w:t>La Lista de Personas Bloqueadas y Nacionales Designados de la Oficina de Control de Activos Extranjeros</w:t>
      </w:r>
      <w:r w:rsidRPr="0044410E">
        <w:rPr>
          <w:rFonts w:cstheme="minorHAnsi"/>
          <w:sz w:val="22"/>
          <w:szCs w:val="22"/>
        </w:rPr>
        <w:t xml:space="preserve"> </w:t>
      </w:r>
      <w:hyperlink r:id="rId19">
        <w:r w:rsidRPr="0044410E">
          <w:rPr>
            <w:rStyle w:val="Hipervnculo"/>
            <w:rFonts w:cstheme="minorHAnsi"/>
            <w:sz w:val="22"/>
            <w:szCs w:val="22"/>
          </w:rPr>
          <w:t>http://www.treasury.gov/ofac/downloads/ t11sdn.pdf</w:t>
        </w:r>
      </w:hyperlink>
    </w:p>
    <w:p w14:paraId="7D5D5DCB" w14:textId="77777777" w:rsidR="007A1649" w:rsidRPr="0044410E" w:rsidRDefault="007A1649">
      <w:pPr>
        <w:widowControl w:val="0"/>
        <w:autoSpaceDE w:val="0"/>
        <w:autoSpaceDN w:val="0"/>
        <w:adjustRightInd w:val="0"/>
        <w:spacing w:before="10" w:after="0" w:line="200" w:lineRule="exact"/>
        <w:rPr>
          <w:rFonts w:cstheme="minorHAnsi"/>
          <w:color w:val="000000"/>
          <w:sz w:val="22"/>
          <w:szCs w:val="22"/>
        </w:rPr>
      </w:pPr>
    </w:p>
    <w:p w14:paraId="7D5D5DCC" w14:textId="526581CD" w:rsidR="007A1649" w:rsidRPr="0044410E" w:rsidRDefault="007A1649" w:rsidP="009A769E">
      <w:pPr>
        <w:widowControl w:val="0"/>
        <w:autoSpaceDE w:val="0"/>
        <w:autoSpaceDN w:val="0"/>
        <w:adjustRightInd w:val="0"/>
        <w:spacing w:after="0" w:line="240" w:lineRule="auto"/>
        <w:ind w:right="359"/>
        <w:rPr>
          <w:rFonts w:cstheme="minorHAnsi"/>
          <w:color w:val="000000"/>
          <w:sz w:val="22"/>
          <w:szCs w:val="22"/>
        </w:rPr>
      </w:pPr>
      <w:r w:rsidRPr="0044410E">
        <w:rPr>
          <w:rFonts w:cstheme="minorHAnsi"/>
          <w:color w:val="000000"/>
          <w:spacing w:val="-1"/>
          <w:sz w:val="22"/>
          <w:szCs w:val="22"/>
        </w:rPr>
        <w:t xml:space="preserve">El abajo firmante declara que él o ella está autorizado para firmar en nombre de la compañía antes mencionada y para vincular a la empresa a todas las condiciones y disposiciones </w:t>
      </w:r>
      <w:r w:rsidR="004C58FF" w:rsidRPr="0044410E">
        <w:rPr>
          <w:rFonts w:cstheme="minorHAnsi"/>
          <w:color w:val="000000"/>
          <w:spacing w:val="-1"/>
          <w:sz w:val="22"/>
          <w:szCs w:val="22"/>
        </w:rPr>
        <w:t>establecidas en el documento de RDC. *</w:t>
      </w:r>
    </w:p>
    <w:p w14:paraId="7D5D5DCD" w14:textId="77777777" w:rsidR="009A769E" w:rsidRPr="0044410E" w:rsidRDefault="009A769E" w:rsidP="009A769E">
      <w:pPr>
        <w:widowControl w:val="0"/>
        <w:autoSpaceDE w:val="0"/>
        <w:autoSpaceDN w:val="0"/>
        <w:adjustRightInd w:val="0"/>
        <w:spacing w:before="0" w:after="0" w:line="240" w:lineRule="auto"/>
        <w:ind w:right="359"/>
        <w:rPr>
          <w:rFonts w:cstheme="minorHAnsi"/>
          <w:color w:val="000000"/>
          <w:sz w:val="22"/>
          <w:szCs w:val="22"/>
        </w:rPr>
      </w:pPr>
    </w:p>
    <w:p w14:paraId="7D5D5DCE" w14:textId="77777777" w:rsidR="009A769E" w:rsidRPr="0044410E" w:rsidRDefault="009A769E" w:rsidP="009A769E">
      <w:pPr>
        <w:widowControl w:val="0"/>
        <w:autoSpaceDE w:val="0"/>
        <w:autoSpaceDN w:val="0"/>
        <w:adjustRightInd w:val="0"/>
        <w:spacing w:before="0" w:after="0" w:line="240" w:lineRule="auto"/>
        <w:ind w:right="359"/>
        <w:rPr>
          <w:rFonts w:cstheme="minorHAnsi"/>
          <w:color w:val="000000"/>
          <w:sz w:val="22"/>
          <w:szCs w:val="22"/>
        </w:rPr>
      </w:pPr>
      <w:r w:rsidRPr="0044410E">
        <w:rPr>
          <w:rFonts w:cstheme="minorHAnsi"/>
          <w:color w:val="000000"/>
          <w:sz w:val="22"/>
          <w:szCs w:val="22"/>
        </w:rPr>
        <w:t xml:space="preserve">Esta cotización es válida por </w:t>
      </w:r>
      <w:sdt>
        <w:sdtPr>
          <w:rPr>
            <w:rFonts w:cstheme="minorHAnsi"/>
            <w:color w:val="000000"/>
            <w:sz w:val="22"/>
            <w:szCs w:val="22"/>
          </w:rPr>
          <w:id w:val="-1644042064"/>
          <w:placeholder>
            <w:docPart w:val="DefaultPlaceholder_1081868574"/>
          </w:placeholder>
        </w:sdtPr>
        <w:sdtEndPr/>
        <w:sdtContent>
          <w:r w:rsidRPr="0044410E">
            <w:rPr>
              <w:rFonts w:cstheme="minorHAnsi"/>
              <w:color w:val="000000"/>
              <w:sz w:val="22"/>
              <w:szCs w:val="22"/>
            </w:rPr>
            <w:t>XX</w:t>
          </w:r>
        </w:sdtContent>
      </w:sdt>
      <w:r w:rsidR="003706EB" w:rsidRPr="0044410E">
        <w:rPr>
          <w:rFonts w:cstheme="minorHAnsi"/>
          <w:color w:val="000000"/>
          <w:sz w:val="22"/>
          <w:szCs w:val="22"/>
        </w:rPr>
        <w:t xml:space="preserve"> día</w:t>
      </w:r>
      <w:r w:rsidRPr="0044410E">
        <w:rPr>
          <w:rFonts w:cstheme="minorHAnsi"/>
          <w:color w:val="000000"/>
          <w:sz w:val="22"/>
          <w:szCs w:val="22"/>
        </w:rPr>
        <w:t>s.</w:t>
      </w:r>
    </w:p>
    <w:p w14:paraId="7D5D5DCF" w14:textId="77777777" w:rsidR="007A1649" w:rsidRPr="0044410E" w:rsidRDefault="007A1649">
      <w:pPr>
        <w:widowControl w:val="0"/>
        <w:autoSpaceDE w:val="0"/>
        <w:autoSpaceDN w:val="0"/>
        <w:adjustRightInd w:val="0"/>
        <w:spacing w:before="13" w:after="0" w:line="220" w:lineRule="exact"/>
        <w:rPr>
          <w:rFonts w:cstheme="minorHAnsi"/>
          <w:color w:val="000000"/>
          <w:sz w:val="22"/>
          <w:szCs w:val="22"/>
        </w:rPr>
      </w:pPr>
    </w:p>
    <w:p w14:paraId="7D5D5DD0" w14:textId="77777777" w:rsidR="007A1649" w:rsidRPr="0044410E" w:rsidRDefault="007A1649">
      <w:pPr>
        <w:widowControl w:val="0"/>
        <w:autoSpaceDE w:val="0"/>
        <w:autoSpaceDN w:val="0"/>
        <w:adjustRightInd w:val="0"/>
        <w:spacing w:before="13" w:after="0" w:line="220" w:lineRule="exact"/>
        <w:rPr>
          <w:rFonts w:cstheme="minorHAnsi"/>
          <w:color w:val="000000"/>
          <w:sz w:val="22"/>
          <w:szCs w:val="22"/>
        </w:rPr>
        <w:sectPr w:rsidR="007A1649" w:rsidRPr="0044410E" w:rsidSect="009A769E">
          <w:pgSz w:w="11920" w:h="16840"/>
          <w:pgMar w:top="1440" w:right="1440" w:bottom="1440" w:left="1440" w:header="720" w:footer="720" w:gutter="0"/>
          <w:cols w:space="720" w:equalWidth="0">
            <w:col w:w="9500"/>
          </w:cols>
          <w:noEndnote/>
          <w:docGrid w:linePitch="272"/>
        </w:sectPr>
      </w:pPr>
    </w:p>
    <w:p w14:paraId="7D5D5DD1" w14:textId="77777777" w:rsidR="007A1649" w:rsidRPr="0044410E" w:rsidRDefault="007A1649">
      <w:pPr>
        <w:widowControl w:val="0"/>
        <w:autoSpaceDE w:val="0"/>
        <w:autoSpaceDN w:val="0"/>
        <w:adjustRightInd w:val="0"/>
        <w:spacing w:after="0" w:line="180" w:lineRule="exact"/>
        <w:rPr>
          <w:rFonts w:cstheme="minorHAnsi"/>
          <w:color w:val="000000"/>
          <w:sz w:val="22"/>
          <w:szCs w:val="22"/>
        </w:rPr>
      </w:pPr>
    </w:p>
    <w:p w14:paraId="7D5D5DD2" w14:textId="77777777" w:rsidR="007A1649" w:rsidRPr="0044410E" w:rsidRDefault="007606E5" w:rsidP="007606E5">
      <w:pPr>
        <w:widowControl w:val="0"/>
        <w:autoSpaceDE w:val="0"/>
        <w:autoSpaceDN w:val="0"/>
        <w:adjustRightInd w:val="0"/>
        <w:spacing w:line="200" w:lineRule="exact"/>
        <w:rPr>
          <w:rFonts w:cstheme="minorHAnsi"/>
          <w:sz w:val="22"/>
          <w:szCs w:val="22"/>
        </w:rPr>
      </w:pPr>
      <w:r w:rsidRPr="0044410E">
        <w:rPr>
          <w:rFonts w:cstheme="minorHAnsi"/>
          <w:color w:val="000000"/>
          <w:sz w:val="22"/>
          <w:szCs w:val="22"/>
        </w:rPr>
        <w:t>_________</w:t>
      </w:r>
      <w:r w:rsidRPr="0044410E">
        <w:rPr>
          <w:rFonts w:cstheme="minorHAnsi"/>
          <w:sz w:val="22"/>
          <w:szCs w:val="22"/>
        </w:rPr>
        <w:t>_________         _______________       _____________________         _____________</w:t>
      </w:r>
    </w:p>
    <w:p w14:paraId="7D5D5DD3" w14:textId="77777777" w:rsidR="007A1649" w:rsidRPr="0044410E" w:rsidRDefault="00FF0877" w:rsidP="007606E5">
      <w:pPr>
        <w:widowControl w:val="0"/>
        <w:autoSpaceDE w:val="0"/>
        <w:autoSpaceDN w:val="0"/>
        <w:adjustRightInd w:val="0"/>
        <w:spacing w:before="37" w:after="0" w:line="240" w:lineRule="auto"/>
        <w:rPr>
          <w:rFonts w:cstheme="minorHAnsi"/>
          <w:sz w:val="22"/>
          <w:szCs w:val="22"/>
        </w:rPr>
      </w:pPr>
      <w:sdt>
        <w:sdtPr>
          <w:rPr>
            <w:rFonts w:cstheme="minorHAnsi"/>
            <w:sz w:val="22"/>
            <w:szCs w:val="22"/>
          </w:rPr>
          <w:id w:val="-2138868824"/>
          <w:placeholder>
            <w:docPart w:val="DefaultPlaceholder_1081868574"/>
          </w:placeholder>
        </w:sdtPr>
        <w:sdtEndPr/>
        <w:sdtContent>
          <w:r w:rsidR="00F82A5D" w:rsidRPr="0044410E">
            <w:rPr>
              <w:rFonts w:cstheme="minorHAnsi"/>
              <w:sz w:val="22"/>
              <w:szCs w:val="22"/>
            </w:rPr>
            <w:t>Nombre</w:t>
          </w:r>
        </w:sdtContent>
      </w:sdt>
      <w:r w:rsidR="00F82A5D" w:rsidRPr="0044410E">
        <w:rPr>
          <w:rFonts w:cstheme="minorHAnsi"/>
          <w:sz w:val="22"/>
          <w:szCs w:val="22"/>
        </w:rPr>
        <w:t xml:space="preserve">                        </w:t>
      </w:r>
      <w:sdt>
        <w:sdtPr>
          <w:rPr>
            <w:rFonts w:cstheme="minorHAnsi"/>
            <w:sz w:val="22"/>
            <w:szCs w:val="22"/>
          </w:rPr>
          <w:id w:val="1138532003"/>
          <w:placeholder>
            <w:docPart w:val="DefaultPlaceholder_1081868574"/>
          </w:placeholder>
        </w:sdtPr>
        <w:sdtEndPr/>
        <w:sdtContent>
          <w:r w:rsidR="00F82A5D" w:rsidRPr="0044410E">
            <w:rPr>
              <w:rFonts w:cstheme="minorHAnsi"/>
              <w:spacing w:val="-1"/>
              <w:sz w:val="22"/>
              <w:szCs w:val="22"/>
            </w:rPr>
            <w:t>Cargo</w:t>
          </w:r>
        </w:sdtContent>
      </w:sdt>
      <w:r w:rsidR="00F82A5D" w:rsidRPr="0044410E">
        <w:rPr>
          <w:rFonts w:cstheme="minorHAnsi"/>
          <w:sz w:val="22"/>
          <w:szCs w:val="22"/>
        </w:rPr>
        <w:t xml:space="preserve">                                 Firma</w:t>
      </w:r>
      <w:r w:rsidR="00F82A5D" w:rsidRPr="0044410E">
        <w:rPr>
          <w:rFonts w:cstheme="minorHAnsi"/>
          <w:sz w:val="22"/>
          <w:szCs w:val="22"/>
        </w:rPr>
        <w:tab/>
      </w:r>
      <w:r w:rsidR="00F82A5D" w:rsidRPr="0044410E">
        <w:rPr>
          <w:rFonts w:cstheme="minorHAnsi"/>
          <w:sz w:val="22"/>
          <w:szCs w:val="22"/>
        </w:rPr>
        <w:tab/>
      </w:r>
      <w:sdt>
        <w:sdtPr>
          <w:rPr>
            <w:rFonts w:cstheme="minorHAnsi"/>
            <w:spacing w:val="7"/>
            <w:sz w:val="22"/>
            <w:szCs w:val="22"/>
          </w:rPr>
          <w:id w:val="1624105331"/>
          <w:placeholder>
            <w:docPart w:val="DefaultPlaceholder_1081868574"/>
          </w:placeholder>
        </w:sdtPr>
        <w:sdtEndPr>
          <w:rPr>
            <w:spacing w:val="0"/>
          </w:rPr>
        </w:sdtEndPr>
        <w:sdtContent>
          <w:r w:rsidR="00F82A5D" w:rsidRPr="0044410E">
            <w:rPr>
              <w:rFonts w:cstheme="minorHAnsi"/>
              <w:sz w:val="22"/>
              <w:szCs w:val="22"/>
            </w:rPr>
            <w:t>Fecha</w:t>
          </w:r>
        </w:sdtContent>
      </w:sdt>
    </w:p>
    <w:p w14:paraId="7D5D5DD4" w14:textId="77777777" w:rsidR="007A1649" w:rsidRPr="0044410E" w:rsidRDefault="007A1649">
      <w:pPr>
        <w:widowControl w:val="0"/>
        <w:autoSpaceDE w:val="0"/>
        <w:autoSpaceDN w:val="0"/>
        <w:adjustRightInd w:val="0"/>
        <w:spacing w:before="4" w:after="0" w:line="130" w:lineRule="exact"/>
        <w:rPr>
          <w:rFonts w:cstheme="minorHAnsi"/>
          <w:sz w:val="22"/>
          <w:szCs w:val="22"/>
        </w:rPr>
      </w:pPr>
    </w:p>
    <w:p w14:paraId="7D5D5DD5" w14:textId="77777777" w:rsidR="007A1649" w:rsidRPr="0044410E" w:rsidRDefault="007A1649">
      <w:pPr>
        <w:widowControl w:val="0"/>
        <w:autoSpaceDE w:val="0"/>
        <w:autoSpaceDN w:val="0"/>
        <w:adjustRightInd w:val="0"/>
        <w:spacing w:after="0" w:line="200" w:lineRule="exact"/>
        <w:rPr>
          <w:rFonts w:cstheme="minorHAnsi"/>
          <w:color w:val="000000"/>
          <w:sz w:val="22"/>
          <w:szCs w:val="22"/>
        </w:rPr>
      </w:pPr>
    </w:p>
    <w:p w14:paraId="7D5D5DD6" w14:textId="77777777" w:rsidR="007A1649" w:rsidRPr="0044410E" w:rsidRDefault="007A1649">
      <w:pPr>
        <w:widowControl w:val="0"/>
        <w:autoSpaceDE w:val="0"/>
        <w:autoSpaceDN w:val="0"/>
        <w:adjustRightInd w:val="0"/>
        <w:spacing w:after="0" w:line="268" w:lineRule="exact"/>
        <w:ind w:left="100" w:right="228"/>
        <w:rPr>
          <w:rFonts w:cstheme="minorHAnsi"/>
          <w:color w:val="000000"/>
          <w:sz w:val="22"/>
          <w:szCs w:val="22"/>
        </w:rPr>
      </w:pPr>
      <w:r w:rsidRPr="0044410E">
        <w:rPr>
          <w:rFonts w:cstheme="minorHAnsi"/>
          <w:color w:val="000000"/>
          <w:sz w:val="22"/>
          <w:szCs w:val="22"/>
        </w:rPr>
        <w:t>*Este formulario es para la conveniencia del Oferente. En caso que el oferente opte por presentar esta información en otro formato, esta portada debe ser presentada y firmada para demostrar el consentimiento como se identifica arriba.</w:t>
      </w:r>
    </w:p>
    <w:sectPr w:rsidR="007A1649" w:rsidRPr="0044410E" w:rsidSect="009A769E">
      <w:type w:val="continuous"/>
      <w:pgSz w:w="11920" w:h="16840"/>
      <w:pgMar w:top="1440" w:right="1440" w:bottom="1440" w:left="1440" w:header="720" w:footer="720" w:gutter="0"/>
      <w:cols w:space="720" w:equalWidth="0">
        <w:col w:w="9500"/>
      </w:cols>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CC9A" w16cex:dateUtc="2021-05-11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6A6DAE" w16cid:durableId="2444CC9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02DB0" w14:textId="77777777" w:rsidR="00FF0877" w:rsidRDefault="00FF0877" w:rsidP="006A5CE6">
      <w:pPr>
        <w:spacing w:before="0" w:after="0" w:line="240" w:lineRule="auto"/>
      </w:pPr>
      <w:r>
        <w:separator/>
      </w:r>
    </w:p>
  </w:endnote>
  <w:endnote w:type="continuationSeparator" w:id="0">
    <w:p w14:paraId="03E4C4E6" w14:textId="77777777" w:rsidR="00FF0877" w:rsidRDefault="00FF0877" w:rsidP="006A5C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558129"/>
      <w:docPartObj>
        <w:docPartGallery w:val="Page Numbers (Bottom of Page)"/>
        <w:docPartUnique/>
      </w:docPartObj>
    </w:sdtPr>
    <w:sdtEndPr>
      <w:rPr>
        <w:noProof/>
      </w:rPr>
    </w:sdtEndPr>
    <w:sdtContent>
      <w:p w14:paraId="7D5D5DDD" w14:textId="10104E88" w:rsidR="006A5CE6" w:rsidRDefault="006A5CE6">
        <w:pPr>
          <w:pStyle w:val="Piedepgina"/>
          <w:jc w:val="center"/>
        </w:pPr>
        <w:r>
          <w:fldChar w:fldCharType="begin"/>
        </w:r>
        <w:r>
          <w:instrText xml:space="preserve"> PAGE   \* MERGEFORMAT </w:instrText>
        </w:r>
        <w:r>
          <w:fldChar w:fldCharType="separate"/>
        </w:r>
        <w:r w:rsidR="00286450">
          <w:rPr>
            <w:noProof/>
          </w:rPr>
          <w:t>1</w:t>
        </w:r>
        <w:r>
          <w:rPr>
            <w:noProof/>
          </w:rPr>
          <w:fldChar w:fldCharType="end"/>
        </w:r>
      </w:p>
    </w:sdtContent>
  </w:sdt>
  <w:p w14:paraId="7D5D5DDE" w14:textId="77777777" w:rsidR="006A5CE6" w:rsidRDefault="006A5C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AE47" w14:textId="77777777" w:rsidR="00FF0877" w:rsidRDefault="00FF0877" w:rsidP="006A5CE6">
      <w:pPr>
        <w:spacing w:before="0" w:after="0" w:line="240" w:lineRule="auto"/>
      </w:pPr>
      <w:r>
        <w:separator/>
      </w:r>
    </w:p>
  </w:footnote>
  <w:footnote w:type="continuationSeparator" w:id="0">
    <w:p w14:paraId="76E7BE28" w14:textId="77777777" w:rsidR="00FF0877" w:rsidRDefault="00FF0877" w:rsidP="006A5C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A402" w14:textId="50DA3408" w:rsidR="009D3041" w:rsidRDefault="009D3041" w:rsidP="009D3041">
    <w:pPr>
      <w:pStyle w:val="Encabezado"/>
      <w:jc w:val="center"/>
    </w:pPr>
    <w:r>
      <w:rPr>
        <w:noProof/>
        <w:lang w:bidi="ar-SA"/>
      </w:rPr>
      <w:drawing>
        <wp:inline distT="0" distB="0" distL="0" distR="0" wp14:anchorId="57AEA70C" wp14:editId="5CFF7FE4">
          <wp:extent cx="181038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43A5"/>
    <w:multiLevelType w:val="hybridMultilevel"/>
    <w:tmpl w:val="8C1A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76A2B"/>
    <w:multiLevelType w:val="hybridMultilevel"/>
    <w:tmpl w:val="5FEC7112"/>
    <w:lvl w:ilvl="0" w:tplc="B4B04A06">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734A4"/>
    <w:multiLevelType w:val="hybridMultilevel"/>
    <w:tmpl w:val="B0F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60E5D"/>
    <w:multiLevelType w:val="hybridMultilevel"/>
    <w:tmpl w:val="74E4F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00EAB"/>
    <w:multiLevelType w:val="hybridMultilevel"/>
    <w:tmpl w:val="70943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5A7374"/>
    <w:multiLevelType w:val="hybridMultilevel"/>
    <w:tmpl w:val="1564D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00"/>
    <w:rsid w:val="0004733A"/>
    <w:rsid w:val="00077ABE"/>
    <w:rsid w:val="00097575"/>
    <w:rsid w:val="000C189D"/>
    <w:rsid w:val="000F03A1"/>
    <w:rsid w:val="00156752"/>
    <w:rsid w:val="001832D0"/>
    <w:rsid w:val="00183977"/>
    <w:rsid w:val="001B428D"/>
    <w:rsid w:val="001D5044"/>
    <w:rsid w:val="001F65ED"/>
    <w:rsid w:val="00226689"/>
    <w:rsid w:val="00235E18"/>
    <w:rsid w:val="002546C0"/>
    <w:rsid w:val="00286450"/>
    <w:rsid w:val="002B374E"/>
    <w:rsid w:val="002E0222"/>
    <w:rsid w:val="00333301"/>
    <w:rsid w:val="0037024F"/>
    <w:rsid w:val="003706EB"/>
    <w:rsid w:val="00393D9F"/>
    <w:rsid w:val="003C3063"/>
    <w:rsid w:val="00405600"/>
    <w:rsid w:val="004225A8"/>
    <w:rsid w:val="0044410E"/>
    <w:rsid w:val="004455C2"/>
    <w:rsid w:val="00450F31"/>
    <w:rsid w:val="00490959"/>
    <w:rsid w:val="004C58FF"/>
    <w:rsid w:val="004D722A"/>
    <w:rsid w:val="004F2F65"/>
    <w:rsid w:val="004F5488"/>
    <w:rsid w:val="00596C76"/>
    <w:rsid w:val="005A2A17"/>
    <w:rsid w:val="005A74B0"/>
    <w:rsid w:val="005E7E3C"/>
    <w:rsid w:val="005F1A2A"/>
    <w:rsid w:val="00606954"/>
    <w:rsid w:val="0068491C"/>
    <w:rsid w:val="006A5CE6"/>
    <w:rsid w:val="006A6BD9"/>
    <w:rsid w:val="006C5884"/>
    <w:rsid w:val="007606E5"/>
    <w:rsid w:val="0078055A"/>
    <w:rsid w:val="007A1649"/>
    <w:rsid w:val="007C2707"/>
    <w:rsid w:val="007F17E2"/>
    <w:rsid w:val="007F7CB5"/>
    <w:rsid w:val="008442E6"/>
    <w:rsid w:val="0085376B"/>
    <w:rsid w:val="00884170"/>
    <w:rsid w:val="008C5778"/>
    <w:rsid w:val="008D35E6"/>
    <w:rsid w:val="008D65E7"/>
    <w:rsid w:val="008E649D"/>
    <w:rsid w:val="008E78E0"/>
    <w:rsid w:val="00901C1A"/>
    <w:rsid w:val="00936963"/>
    <w:rsid w:val="009A769E"/>
    <w:rsid w:val="009D3041"/>
    <w:rsid w:val="00A761FF"/>
    <w:rsid w:val="00AC16F1"/>
    <w:rsid w:val="00AF7472"/>
    <w:rsid w:val="00B011EE"/>
    <w:rsid w:val="00B83FB3"/>
    <w:rsid w:val="00BA0315"/>
    <w:rsid w:val="00BC2E01"/>
    <w:rsid w:val="00BD423F"/>
    <w:rsid w:val="00C475C6"/>
    <w:rsid w:val="00C53335"/>
    <w:rsid w:val="00C76791"/>
    <w:rsid w:val="00C95595"/>
    <w:rsid w:val="00CF0D95"/>
    <w:rsid w:val="00CF767E"/>
    <w:rsid w:val="00D45F92"/>
    <w:rsid w:val="00D52D5A"/>
    <w:rsid w:val="00D63D7D"/>
    <w:rsid w:val="00D722E4"/>
    <w:rsid w:val="00DE642C"/>
    <w:rsid w:val="00E4097A"/>
    <w:rsid w:val="00E42625"/>
    <w:rsid w:val="00E550A1"/>
    <w:rsid w:val="00E74FFA"/>
    <w:rsid w:val="00E759DA"/>
    <w:rsid w:val="00EC5453"/>
    <w:rsid w:val="00EE7E46"/>
    <w:rsid w:val="00F66447"/>
    <w:rsid w:val="00F82A5D"/>
    <w:rsid w:val="00F8662A"/>
    <w:rsid w:val="00FB6D5D"/>
    <w:rsid w:val="00FC26DA"/>
    <w:rsid w:val="00FE09FD"/>
    <w:rsid w:val="00FF0877"/>
    <w:rsid w:val="00FF1781"/>
    <w:rsid w:val="28EFE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D5D70"/>
  <w15:docId w15:val="{9A63B2D4-FA3E-46C1-B2CF-719629F0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CO" w:eastAsia="es-CO" w:bidi="es-CO"/>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5A"/>
  </w:style>
  <w:style w:type="paragraph" w:styleId="Ttulo1">
    <w:name w:val="heading 1"/>
    <w:basedOn w:val="Normal"/>
    <w:next w:val="Normal"/>
    <w:link w:val="Ttulo1Car"/>
    <w:uiPriority w:val="9"/>
    <w:qFormat/>
    <w:rsid w:val="00D52D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D52D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D52D5A"/>
    <w:pPr>
      <w:pBdr>
        <w:top w:val="single" w:sz="6" w:space="2" w:color="4F81BD" w:themeColor="accent1"/>
      </w:pBdr>
      <w:spacing w:before="300" w:after="0"/>
      <w:outlineLvl w:val="2"/>
    </w:pPr>
    <w:rPr>
      <w:caps/>
      <w:color w:val="243F60" w:themeColor="accent1" w:themeShade="7F"/>
      <w:spacing w:val="15"/>
    </w:rPr>
  </w:style>
  <w:style w:type="paragraph" w:styleId="Ttulo4">
    <w:name w:val="heading 4"/>
    <w:basedOn w:val="Normal"/>
    <w:next w:val="Normal"/>
    <w:link w:val="Ttulo4Car"/>
    <w:uiPriority w:val="9"/>
    <w:semiHidden/>
    <w:unhideWhenUsed/>
    <w:qFormat/>
    <w:rsid w:val="00D52D5A"/>
    <w:pPr>
      <w:pBdr>
        <w:top w:val="dotted" w:sz="6" w:space="2" w:color="4F81BD" w:themeColor="accent1"/>
      </w:pBdr>
      <w:spacing w:before="200" w:after="0"/>
      <w:outlineLvl w:val="3"/>
    </w:pPr>
    <w:rPr>
      <w:caps/>
      <w:color w:val="365F91" w:themeColor="accent1" w:themeShade="BF"/>
      <w:spacing w:val="10"/>
    </w:rPr>
  </w:style>
  <w:style w:type="paragraph" w:styleId="Ttulo5">
    <w:name w:val="heading 5"/>
    <w:basedOn w:val="Normal"/>
    <w:next w:val="Normal"/>
    <w:link w:val="Ttulo5Car"/>
    <w:uiPriority w:val="9"/>
    <w:semiHidden/>
    <w:unhideWhenUsed/>
    <w:qFormat/>
    <w:rsid w:val="00D52D5A"/>
    <w:pPr>
      <w:pBdr>
        <w:bottom w:val="single" w:sz="6" w:space="1" w:color="4F81BD" w:themeColor="accent1"/>
      </w:pBdr>
      <w:spacing w:before="200" w:after="0"/>
      <w:outlineLvl w:val="4"/>
    </w:pPr>
    <w:rPr>
      <w:caps/>
      <w:color w:val="365F91" w:themeColor="accent1" w:themeShade="BF"/>
      <w:spacing w:val="10"/>
    </w:rPr>
  </w:style>
  <w:style w:type="paragraph" w:styleId="Ttulo6">
    <w:name w:val="heading 6"/>
    <w:basedOn w:val="Normal"/>
    <w:next w:val="Normal"/>
    <w:link w:val="Ttulo6Car"/>
    <w:uiPriority w:val="9"/>
    <w:semiHidden/>
    <w:unhideWhenUsed/>
    <w:qFormat/>
    <w:rsid w:val="00D52D5A"/>
    <w:pPr>
      <w:pBdr>
        <w:bottom w:val="dotted" w:sz="6" w:space="1" w:color="4F81BD" w:themeColor="accent1"/>
      </w:pBdr>
      <w:spacing w:before="200" w:after="0"/>
      <w:outlineLvl w:val="5"/>
    </w:pPr>
    <w:rPr>
      <w:caps/>
      <w:color w:val="365F91" w:themeColor="accent1" w:themeShade="BF"/>
      <w:spacing w:val="10"/>
    </w:rPr>
  </w:style>
  <w:style w:type="paragraph" w:styleId="Ttulo7">
    <w:name w:val="heading 7"/>
    <w:basedOn w:val="Normal"/>
    <w:next w:val="Normal"/>
    <w:link w:val="Ttulo7Car"/>
    <w:uiPriority w:val="9"/>
    <w:semiHidden/>
    <w:unhideWhenUsed/>
    <w:qFormat/>
    <w:rsid w:val="00D52D5A"/>
    <w:pPr>
      <w:spacing w:before="200" w:after="0"/>
      <w:outlineLvl w:val="6"/>
    </w:pPr>
    <w:rPr>
      <w:caps/>
      <w:color w:val="365F91" w:themeColor="accent1" w:themeShade="BF"/>
      <w:spacing w:val="10"/>
    </w:rPr>
  </w:style>
  <w:style w:type="paragraph" w:styleId="Ttulo8">
    <w:name w:val="heading 8"/>
    <w:basedOn w:val="Normal"/>
    <w:next w:val="Normal"/>
    <w:link w:val="Ttulo8Car"/>
    <w:uiPriority w:val="9"/>
    <w:semiHidden/>
    <w:unhideWhenUsed/>
    <w:qFormat/>
    <w:rsid w:val="00D52D5A"/>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D52D5A"/>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66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8662A"/>
    <w:rPr>
      <w:rFonts w:ascii="Tahoma" w:hAnsi="Tahoma" w:cs="Tahoma"/>
      <w:sz w:val="16"/>
      <w:szCs w:val="16"/>
    </w:rPr>
  </w:style>
  <w:style w:type="character" w:styleId="Hipervnculo">
    <w:name w:val="Hyperlink"/>
    <w:basedOn w:val="Fuentedeprrafopredeter"/>
    <w:uiPriority w:val="99"/>
    <w:unhideWhenUsed/>
    <w:rsid w:val="00097575"/>
    <w:rPr>
      <w:color w:val="0000FF" w:themeColor="hyperlink"/>
      <w:u w:val="single"/>
    </w:rPr>
  </w:style>
  <w:style w:type="paragraph" w:styleId="Prrafodelista">
    <w:name w:val="List Paragraph"/>
    <w:basedOn w:val="Normal"/>
    <w:uiPriority w:val="34"/>
    <w:qFormat/>
    <w:rsid w:val="00CF0D95"/>
    <w:pPr>
      <w:ind w:left="720"/>
      <w:contextualSpacing/>
    </w:pPr>
  </w:style>
  <w:style w:type="character" w:styleId="Refdecomentario">
    <w:name w:val="annotation reference"/>
    <w:basedOn w:val="Fuentedeprrafopredeter"/>
    <w:uiPriority w:val="99"/>
    <w:semiHidden/>
    <w:unhideWhenUsed/>
    <w:rsid w:val="00C475C6"/>
    <w:rPr>
      <w:sz w:val="16"/>
      <w:szCs w:val="16"/>
    </w:rPr>
  </w:style>
  <w:style w:type="paragraph" w:styleId="Textocomentario">
    <w:name w:val="annotation text"/>
    <w:basedOn w:val="Normal"/>
    <w:link w:val="TextocomentarioCar"/>
    <w:uiPriority w:val="99"/>
    <w:semiHidden/>
    <w:unhideWhenUsed/>
    <w:rsid w:val="00C475C6"/>
    <w:pPr>
      <w:spacing w:line="240" w:lineRule="auto"/>
    </w:pPr>
  </w:style>
  <w:style w:type="character" w:customStyle="1" w:styleId="TextocomentarioCar">
    <w:name w:val="Texto comentario Car"/>
    <w:basedOn w:val="Fuentedeprrafopredeter"/>
    <w:link w:val="Textocomentario"/>
    <w:uiPriority w:val="99"/>
    <w:semiHidden/>
    <w:rsid w:val="00C475C6"/>
  </w:style>
  <w:style w:type="paragraph" w:styleId="Asuntodelcomentario">
    <w:name w:val="annotation subject"/>
    <w:basedOn w:val="Textocomentario"/>
    <w:next w:val="Textocomentario"/>
    <w:link w:val="AsuntodelcomentarioCar"/>
    <w:uiPriority w:val="99"/>
    <w:semiHidden/>
    <w:unhideWhenUsed/>
    <w:rsid w:val="00C475C6"/>
    <w:rPr>
      <w:b/>
      <w:bCs/>
    </w:rPr>
  </w:style>
  <w:style w:type="character" w:customStyle="1" w:styleId="AsuntodelcomentarioCar">
    <w:name w:val="Asunto del comentario Car"/>
    <w:basedOn w:val="TextocomentarioCar"/>
    <w:link w:val="Asuntodelcomentario"/>
    <w:uiPriority w:val="99"/>
    <w:semiHidden/>
    <w:rsid w:val="00C475C6"/>
    <w:rPr>
      <w:b/>
      <w:bCs/>
    </w:rPr>
  </w:style>
  <w:style w:type="character" w:styleId="Hipervnculovisitado">
    <w:name w:val="FollowedHyperlink"/>
    <w:basedOn w:val="Fuentedeprrafopredeter"/>
    <w:uiPriority w:val="99"/>
    <w:semiHidden/>
    <w:unhideWhenUsed/>
    <w:rsid w:val="00235E18"/>
    <w:rPr>
      <w:color w:val="800080" w:themeColor="followedHyperlink"/>
      <w:u w:val="single"/>
    </w:rPr>
  </w:style>
  <w:style w:type="character" w:customStyle="1" w:styleId="Ttulo1Car">
    <w:name w:val="Título 1 Car"/>
    <w:basedOn w:val="Fuentedeprrafopredeter"/>
    <w:link w:val="Ttulo1"/>
    <w:uiPriority w:val="9"/>
    <w:rsid w:val="00D52D5A"/>
    <w:rPr>
      <w:caps/>
      <w:color w:val="FFFFFF" w:themeColor="background1"/>
      <w:spacing w:val="15"/>
      <w:sz w:val="22"/>
      <w:szCs w:val="22"/>
      <w:shd w:val="clear" w:color="auto" w:fill="4F81BD" w:themeFill="accent1"/>
    </w:rPr>
  </w:style>
  <w:style w:type="character" w:styleId="Textodelmarcadordeposicin">
    <w:name w:val="Placeholder Text"/>
    <w:basedOn w:val="Fuentedeprrafopredeter"/>
    <w:uiPriority w:val="99"/>
    <w:semiHidden/>
    <w:rsid w:val="00333301"/>
    <w:rPr>
      <w:color w:val="808080"/>
    </w:rPr>
  </w:style>
  <w:style w:type="character" w:customStyle="1" w:styleId="Ttulo2Car">
    <w:name w:val="Título 2 Car"/>
    <w:basedOn w:val="Fuentedeprrafopredeter"/>
    <w:link w:val="Ttulo2"/>
    <w:uiPriority w:val="9"/>
    <w:rsid w:val="00D52D5A"/>
    <w:rPr>
      <w:caps/>
      <w:spacing w:val="15"/>
      <w:shd w:val="clear" w:color="auto" w:fill="DBE5F1" w:themeFill="accent1" w:themeFillTint="33"/>
    </w:rPr>
  </w:style>
  <w:style w:type="character" w:customStyle="1" w:styleId="Ttulo3Car">
    <w:name w:val="Título 3 Car"/>
    <w:basedOn w:val="Fuentedeprrafopredeter"/>
    <w:link w:val="Ttulo3"/>
    <w:uiPriority w:val="9"/>
    <w:rsid w:val="00D52D5A"/>
    <w:rPr>
      <w:caps/>
      <w:color w:val="243F60" w:themeColor="accent1" w:themeShade="7F"/>
      <w:spacing w:val="15"/>
    </w:rPr>
  </w:style>
  <w:style w:type="character" w:customStyle="1" w:styleId="Ttulo4Car">
    <w:name w:val="Título 4 Car"/>
    <w:basedOn w:val="Fuentedeprrafopredeter"/>
    <w:link w:val="Ttulo4"/>
    <w:uiPriority w:val="9"/>
    <w:semiHidden/>
    <w:rsid w:val="00D52D5A"/>
    <w:rPr>
      <w:caps/>
      <w:color w:val="365F91" w:themeColor="accent1" w:themeShade="BF"/>
      <w:spacing w:val="10"/>
    </w:rPr>
  </w:style>
  <w:style w:type="character" w:customStyle="1" w:styleId="Ttulo5Car">
    <w:name w:val="Título 5 Car"/>
    <w:basedOn w:val="Fuentedeprrafopredeter"/>
    <w:link w:val="Ttulo5"/>
    <w:uiPriority w:val="9"/>
    <w:semiHidden/>
    <w:rsid w:val="00D52D5A"/>
    <w:rPr>
      <w:caps/>
      <w:color w:val="365F91" w:themeColor="accent1" w:themeShade="BF"/>
      <w:spacing w:val="10"/>
    </w:rPr>
  </w:style>
  <w:style w:type="character" w:customStyle="1" w:styleId="Ttulo6Car">
    <w:name w:val="Título 6 Car"/>
    <w:basedOn w:val="Fuentedeprrafopredeter"/>
    <w:link w:val="Ttulo6"/>
    <w:uiPriority w:val="9"/>
    <w:semiHidden/>
    <w:rsid w:val="00D52D5A"/>
    <w:rPr>
      <w:caps/>
      <w:color w:val="365F91" w:themeColor="accent1" w:themeShade="BF"/>
      <w:spacing w:val="10"/>
    </w:rPr>
  </w:style>
  <w:style w:type="character" w:customStyle="1" w:styleId="Ttulo7Car">
    <w:name w:val="Título 7 Car"/>
    <w:basedOn w:val="Fuentedeprrafopredeter"/>
    <w:link w:val="Ttulo7"/>
    <w:uiPriority w:val="9"/>
    <w:semiHidden/>
    <w:rsid w:val="00D52D5A"/>
    <w:rPr>
      <w:caps/>
      <w:color w:val="365F91" w:themeColor="accent1" w:themeShade="BF"/>
      <w:spacing w:val="10"/>
    </w:rPr>
  </w:style>
  <w:style w:type="character" w:customStyle="1" w:styleId="Ttulo8Car">
    <w:name w:val="Título 8 Car"/>
    <w:basedOn w:val="Fuentedeprrafopredeter"/>
    <w:link w:val="Ttulo8"/>
    <w:uiPriority w:val="9"/>
    <w:semiHidden/>
    <w:rsid w:val="00D52D5A"/>
    <w:rPr>
      <w:caps/>
      <w:spacing w:val="10"/>
      <w:sz w:val="18"/>
      <w:szCs w:val="18"/>
    </w:rPr>
  </w:style>
  <w:style w:type="character" w:customStyle="1" w:styleId="Ttulo9Car">
    <w:name w:val="Título 9 Car"/>
    <w:basedOn w:val="Fuentedeprrafopredeter"/>
    <w:link w:val="Ttulo9"/>
    <w:uiPriority w:val="9"/>
    <w:semiHidden/>
    <w:rsid w:val="00D52D5A"/>
    <w:rPr>
      <w:i/>
      <w:iCs/>
      <w:caps/>
      <w:spacing w:val="10"/>
      <w:sz w:val="18"/>
      <w:szCs w:val="18"/>
    </w:rPr>
  </w:style>
  <w:style w:type="paragraph" w:styleId="Descripcin">
    <w:name w:val="caption"/>
    <w:basedOn w:val="Normal"/>
    <w:next w:val="Normal"/>
    <w:uiPriority w:val="35"/>
    <w:semiHidden/>
    <w:unhideWhenUsed/>
    <w:qFormat/>
    <w:rsid w:val="00D52D5A"/>
    <w:rPr>
      <w:b/>
      <w:bCs/>
      <w:color w:val="365F91" w:themeColor="accent1" w:themeShade="BF"/>
      <w:sz w:val="16"/>
      <w:szCs w:val="16"/>
    </w:rPr>
  </w:style>
  <w:style w:type="paragraph" w:styleId="Ttulo">
    <w:name w:val="Title"/>
    <w:basedOn w:val="Normal"/>
    <w:next w:val="Normal"/>
    <w:link w:val="TtuloCar"/>
    <w:uiPriority w:val="10"/>
    <w:qFormat/>
    <w:rsid w:val="00D52D5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tuloCar">
    <w:name w:val="Título Car"/>
    <w:basedOn w:val="Fuentedeprrafopredeter"/>
    <w:link w:val="Ttulo"/>
    <w:uiPriority w:val="10"/>
    <w:rsid w:val="00D52D5A"/>
    <w:rPr>
      <w:rFonts w:asciiTheme="majorHAnsi" w:eastAsiaTheme="majorEastAsia" w:hAnsiTheme="majorHAnsi" w:cstheme="majorBidi"/>
      <w:caps/>
      <w:color w:val="4F81BD" w:themeColor="accent1"/>
      <w:spacing w:val="10"/>
      <w:sz w:val="52"/>
      <w:szCs w:val="52"/>
    </w:rPr>
  </w:style>
  <w:style w:type="paragraph" w:styleId="Subttulo">
    <w:name w:val="Subtitle"/>
    <w:basedOn w:val="Normal"/>
    <w:next w:val="Normal"/>
    <w:link w:val="SubttuloCar"/>
    <w:uiPriority w:val="11"/>
    <w:qFormat/>
    <w:rsid w:val="00D52D5A"/>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D52D5A"/>
    <w:rPr>
      <w:caps/>
      <w:color w:val="595959" w:themeColor="text1" w:themeTint="A6"/>
      <w:spacing w:val="10"/>
      <w:sz w:val="21"/>
      <w:szCs w:val="21"/>
    </w:rPr>
  </w:style>
  <w:style w:type="character" w:styleId="Textoennegrita">
    <w:name w:val="Strong"/>
    <w:uiPriority w:val="22"/>
    <w:qFormat/>
    <w:rsid w:val="00D52D5A"/>
    <w:rPr>
      <w:b/>
      <w:bCs/>
    </w:rPr>
  </w:style>
  <w:style w:type="character" w:styleId="nfasis">
    <w:name w:val="Emphasis"/>
    <w:uiPriority w:val="20"/>
    <w:qFormat/>
    <w:rsid w:val="00D52D5A"/>
    <w:rPr>
      <w:caps/>
      <w:color w:val="243F60" w:themeColor="accent1" w:themeShade="7F"/>
      <w:spacing w:val="5"/>
    </w:rPr>
  </w:style>
  <w:style w:type="paragraph" w:styleId="Sinespaciado">
    <w:name w:val="No Spacing"/>
    <w:uiPriority w:val="1"/>
    <w:qFormat/>
    <w:rsid w:val="00D52D5A"/>
    <w:pPr>
      <w:spacing w:after="0" w:line="240" w:lineRule="auto"/>
    </w:pPr>
  </w:style>
  <w:style w:type="paragraph" w:styleId="Cita">
    <w:name w:val="Quote"/>
    <w:basedOn w:val="Normal"/>
    <w:next w:val="Normal"/>
    <w:link w:val="CitaCar"/>
    <w:uiPriority w:val="29"/>
    <w:qFormat/>
    <w:rsid w:val="00D52D5A"/>
    <w:rPr>
      <w:i/>
      <w:iCs/>
      <w:sz w:val="24"/>
      <w:szCs w:val="24"/>
    </w:rPr>
  </w:style>
  <w:style w:type="character" w:customStyle="1" w:styleId="CitaCar">
    <w:name w:val="Cita Car"/>
    <w:basedOn w:val="Fuentedeprrafopredeter"/>
    <w:link w:val="Cita"/>
    <w:uiPriority w:val="29"/>
    <w:rsid w:val="00D52D5A"/>
    <w:rPr>
      <w:i/>
      <w:iCs/>
      <w:sz w:val="24"/>
      <w:szCs w:val="24"/>
    </w:rPr>
  </w:style>
  <w:style w:type="paragraph" w:styleId="Citadestacada">
    <w:name w:val="Intense Quote"/>
    <w:basedOn w:val="Normal"/>
    <w:next w:val="Normal"/>
    <w:link w:val="CitadestacadaCar"/>
    <w:uiPriority w:val="30"/>
    <w:qFormat/>
    <w:rsid w:val="00D52D5A"/>
    <w:pPr>
      <w:spacing w:before="240" w:after="240" w:line="240" w:lineRule="auto"/>
      <w:ind w:left="1080" w:right="1080"/>
      <w:jc w:val="center"/>
    </w:pPr>
    <w:rPr>
      <w:color w:val="4F81BD" w:themeColor="accent1"/>
      <w:sz w:val="24"/>
      <w:szCs w:val="24"/>
    </w:rPr>
  </w:style>
  <w:style w:type="character" w:customStyle="1" w:styleId="CitadestacadaCar">
    <w:name w:val="Cita destacada Car"/>
    <w:basedOn w:val="Fuentedeprrafopredeter"/>
    <w:link w:val="Citadestacada"/>
    <w:uiPriority w:val="30"/>
    <w:rsid w:val="00D52D5A"/>
    <w:rPr>
      <w:color w:val="4F81BD" w:themeColor="accent1"/>
      <w:sz w:val="24"/>
      <w:szCs w:val="24"/>
    </w:rPr>
  </w:style>
  <w:style w:type="character" w:styleId="nfasissutil">
    <w:name w:val="Subtle Emphasis"/>
    <w:uiPriority w:val="19"/>
    <w:qFormat/>
    <w:rsid w:val="00D52D5A"/>
    <w:rPr>
      <w:i/>
      <w:iCs/>
      <w:color w:val="243F60" w:themeColor="accent1" w:themeShade="7F"/>
    </w:rPr>
  </w:style>
  <w:style w:type="character" w:styleId="nfasisintenso">
    <w:name w:val="Intense Emphasis"/>
    <w:uiPriority w:val="21"/>
    <w:qFormat/>
    <w:rsid w:val="00D52D5A"/>
    <w:rPr>
      <w:b/>
      <w:bCs/>
      <w:caps/>
      <w:color w:val="243F60" w:themeColor="accent1" w:themeShade="7F"/>
      <w:spacing w:val="10"/>
    </w:rPr>
  </w:style>
  <w:style w:type="character" w:styleId="Referenciasutil">
    <w:name w:val="Subtle Reference"/>
    <w:uiPriority w:val="31"/>
    <w:qFormat/>
    <w:rsid w:val="00D52D5A"/>
    <w:rPr>
      <w:b/>
      <w:bCs/>
      <w:color w:val="4F81BD" w:themeColor="accent1"/>
    </w:rPr>
  </w:style>
  <w:style w:type="character" w:styleId="Referenciaintensa">
    <w:name w:val="Intense Reference"/>
    <w:uiPriority w:val="32"/>
    <w:qFormat/>
    <w:rsid w:val="00D52D5A"/>
    <w:rPr>
      <w:b/>
      <w:bCs/>
      <w:i/>
      <w:iCs/>
      <w:caps/>
      <w:color w:val="4F81BD" w:themeColor="accent1"/>
    </w:rPr>
  </w:style>
  <w:style w:type="character" w:styleId="Ttulodellibro">
    <w:name w:val="Book Title"/>
    <w:uiPriority w:val="33"/>
    <w:qFormat/>
    <w:rsid w:val="00D52D5A"/>
    <w:rPr>
      <w:b/>
      <w:bCs/>
      <w:i/>
      <w:iCs/>
      <w:spacing w:val="0"/>
    </w:rPr>
  </w:style>
  <w:style w:type="paragraph" w:styleId="TtuloTDC">
    <w:name w:val="TOC Heading"/>
    <w:basedOn w:val="Ttulo1"/>
    <w:next w:val="Normal"/>
    <w:uiPriority w:val="39"/>
    <w:semiHidden/>
    <w:unhideWhenUsed/>
    <w:qFormat/>
    <w:rsid w:val="00D52D5A"/>
    <w:pPr>
      <w:outlineLvl w:val="9"/>
    </w:pPr>
  </w:style>
  <w:style w:type="table" w:styleId="Tablaconcuadrcula">
    <w:name w:val="Table Grid"/>
    <w:basedOn w:val="Tablanormal"/>
    <w:uiPriority w:val="59"/>
    <w:rsid w:val="00D52D5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5CE6"/>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6A5CE6"/>
  </w:style>
  <w:style w:type="paragraph" w:styleId="Piedepgina">
    <w:name w:val="footer"/>
    <w:basedOn w:val="Normal"/>
    <w:link w:val="PiedepginaCar"/>
    <w:uiPriority w:val="99"/>
    <w:unhideWhenUsed/>
    <w:rsid w:val="006A5CE6"/>
    <w:pPr>
      <w:tabs>
        <w:tab w:val="center" w:pos="4680"/>
        <w:tab w:val="right" w:pos="9360"/>
      </w:tabs>
      <w:spacing w:before="0" w:after="0" w:line="240" w:lineRule="auto"/>
    </w:pPr>
  </w:style>
  <w:style w:type="character" w:customStyle="1" w:styleId="PiedepginaCar">
    <w:name w:val="Pie de página Car"/>
    <w:basedOn w:val="Fuentedeprrafopredeter"/>
    <w:link w:val="Piedepgina"/>
    <w:uiPriority w:val="99"/>
    <w:rsid w:val="006A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91294">
      <w:bodyDiv w:val="1"/>
      <w:marLeft w:val="0"/>
      <w:marRight w:val="0"/>
      <w:marTop w:val="0"/>
      <w:marBottom w:val="0"/>
      <w:divBdr>
        <w:top w:val="none" w:sz="0" w:space="0" w:color="auto"/>
        <w:left w:val="none" w:sz="0" w:space="0" w:color="auto"/>
        <w:bottom w:val="none" w:sz="0" w:space="0" w:color="auto"/>
        <w:right w:val="none" w:sz="0" w:space="0" w:color="auto"/>
      </w:divBdr>
      <w:divsChild>
        <w:div w:id="1643467186">
          <w:marLeft w:val="0"/>
          <w:marRight w:val="0"/>
          <w:marTop w:val="0"/>
          <w:marBottom w:val="0"/>
          <w:divBdr>
            <w:top w:val="none" w:sz="0" w:space="0" w:color="auto"/>
            <w:left w:val="none" w:sz="0" w:space="0" w:color="auto"/>
            <w:bottom w:val="none" w:sz="0" w:space="0" w:color="auto"/>
            <w:right w:val="none" w:sz="0" w:space="0" w:color="auto"/>
          </w:divBdr>
        </w:div>
      </w:divsChild>
    </w:div>
    <w:div w:id="1237125807">
      <w:bodyDiv w:val="1"/>
      <w:marLeft w:val="0"/>
      <w:marRight w:val="0"/>
      <w:marTop w:val="0"/>
      <w:marBottom w:val="0"/>
      <w:divBdr>
        <w:top w:val="none" w:sz="0" w:space="0" w:color="auto"/>
        <w:left w:val="none" w:sz="0" w:space="0" w:color="auto"/>
        <w:bottom w:val="none" w:sz="0" w:space="0" w:color="auto"/>
        <w:right w:val="none" w:sz="0" w:space="0" w:color="auto"/>
      </w:divBdr>
    </w:div>
    <w:div w:id="1390953488">
      <w:bodyDiv w:val="1"/>
      <w:marLeft w:val="0"/>
      <w:marRight w:val="0"/>
      <w:marTop w:val="0"/>
      <w:marBottom w:val="0"/>
      <w:divBdr>
        <w:top w:val="none" w:sz="0" w:space="0" w:color="auto"/>
        <w:left w:val="none" w:sz="0" w:space="0" w:color="auto"/>
        <w:bottom w:val="none" w:sz="0" w:space="0" w:color="auto"/>
        <w:right w:val="none" w:sz="0" w:space="0" w:color="auto"/>
      </w:divBdr>
      <w:divsChild>
        <w:div w:id="820536980">
          <w:marLeft w:val="0"/>
          <w:marRight w:val="0"/>
          <w:marTop w:val="0"/>
          <w:marBottom w:val="0"/>
          <w:divBdr>
            <w:top w:val="none" w:sz="0" w:space="0" w:color="auto"/>
            <w:left w:val="none" w:sz="0" w:space="0" w:color="auto"/>
            <w:bottom w:val="none" w:sz="0" w:space="0" w:color="auto"/>
            <w:right w:val="none" w:sz="0" w:space="0" w:color="auto"/>
          </w:divBdr>
        </w:div>
      </w:divsChild>
    </w:div>
    <w:div w:id="21016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un.org/sc/committees/1267/aq_sanctions_list.s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am.gov/" TargetMode="External"/><Relationship Id="rId2" Type="http://schemas.openxmlformats.org/officeDocument/2006/relationships/customXml" Target="../customXml/item2.xml"/><Relationship Id="rId16" Type="http://schemas.openxmlformats.org/officeDocument/2006/relationships/hyperlink" Target="http://www.treasury.gov/ofac/downloads/t11sd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un.org/sc/committees/1267/aq_sanctions_list.shtml"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www.treasury.gov/ofac/downloads/t11sd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m.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66CEEAA-4377-4D51-9C37-03DB01EF9A99}"/>
      </w:docPartPr>
      <w:docPartBody>
        <w:p w:rsidR="005C07AD" w:rsidRDefault="00B83FB3">
          <w:r w:rsidRPr="008E4D67">
            <w:rPr>
              <w:rStyle w:val="Textodelmarcadordeposicin"/>
            </w:rPr>
            <w:t>Click here to enter text.</w:t>
          </w:r>
        </w:p>
      </w:docPartBody>
    </w:docPart>
    <w:docPart>
      <w:docPartPr>
        <w:name w:val="408F09992DA547AF875CCF8EFD4E17F7"/>
        <w:category>
          <w:name w:val="General"/>
          <w:gallery w:val="placeholder"/>
        </w:category>
        <w:types>
          <w:type w:val="bbPlcHdr"/>
        </w:types>
        <w:behaviors>
          <w:behavior w:val="content"/>
        </w:behaviors>
        <w:guid w:val="{AB52BB49-E2D5-457E-B8FD-F4FC3056578D}"/>
      </w:docPartPr>
      <w:docPartBody>
        <w:p w:rsidR="007D6A34" w:rsidRDefault="00CE6A1C" w:rsidP="00CE6A1C">
          <w:pPr>
            <w:pStyle w:val="408F09992DA547AF875CCF8EFD4E17F7"/>
          </w:pPr>
          <w:r w:rsidRPr="008E4D67">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B3"/>
    <w:rsid w:val="000B2EB0"/>
    <w:rsid w:val="00242D92"/>
    <w:rsid w:val="005C07AD"/>
    <w:rsid w:val="00612C96"/>
    <w:rsid w:val="006168AF"/>
    <w:rsid w:val="006D48C9"/>
    <w:rsid w:val="007D6A34"/>
    <w:rsid w:val="00901452"/>
    <w:rsid w:val="00A64D17"/>
    <w:rsid w:val="00B83FB3"/>
    <w:rsid w:val="00CE6A1C"/>
    <w:rsid w:val="00EC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A1C"/>
    <w:rPr>
      <w:color w:val="808080"/>
    </w:rPr>
  </w:style>
  <w:style w:type="paragraph" w:customStyle="1" w:styleId="408F09992DA547AF875CCF8EFD4E17F7">
    <w:name w:val="408F09992DA547AF875CCF8EFD4E17F7"/>
    <w:rsid w:val="00CE6A1C"/>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331CCDDF2D04DBBD12DBBCDC600D7" ma:contentTypeVersion="91" ma:contentTypeDescription="Create a new document." ma:contentTypeScope="" ma:versionID="7f980a17d9249285fd7100ba09f2f3fa">
  <xsd:schema xmlns:xsd="http://www.w3.org/2001/XMLSchema" xmlns:xs="http://www.w3.org/2001/XMLSchema" xmlns:p="http://schemas.microsoft.com/office/2006/metadata/properties" xmlns:ns2="a96d1671-b0b4-4464-a043-593dbebfaddd" xmlns:ns3="4f348964-4d47-4df7-ae59-a201c97c3966" xmlns:ns4="http://schemas.microsoft.com/sharepoint/v4" xmlns:ns5="85ff3a22-5c17-40f5-bbe0-e4f4e1242f33" targetNamespace="http://schemas.microsoft.com/office/2006/metadata/properties" ma:root="true" ma:fieldsID="8871c7d0ab1b306d02d47602307d678c" ns2:_="" ns3:_="" ns4:_="" ns5:_="">
    <xsd:import namespace="a96d1671-b0b4-4464-a043-593dbebfaddd"/>
    <xsd:import namespace="4f348964-4d47-4df7-ae59-a201c97c3966"/>
    <xsd:import namespace="http://schemas.microsoft.com/sharepoint/v4"/>
    <xsd:import namespace="85ff3a22-5c17-40f5-bbe0-e4f4e1242f3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SharedWithDetails" minOccurs="0"/>
                <xsd:element ref="ns3:LastSharedByUser" minOccurs="0"/>
                <xsd:element ref="ns3:LastSharedByTime" minOccurs="0"/>
                <xsd:element ref="ns4:IconOverlay"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48964-4d47-4df7-ae59-a201c97c3966"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f3a22-5c17-40f5-bbe0-e4f4e1242f33"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XV4EPD6DQDWV-2031851965-389</_dlc_DocId>
    <_dlc_DocIdUrl xmlns="a96d1671-b0b4-4464-a043-593dbebfaddd">
      <Url>https://acdivoca.sharepoint.com/sites/Intranet/projects/Colombia/_layouts/15/DocIdRedir.aspx?ID=XV4EPD6DQDWV-2031851965-389</Url>
      <Description>XV4EPD6DQDWV-2031851965-389</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E766-8FFF-489E-A094-4E60AD199106}">
  <ds:schemaRefs>
    <ds:schemaRef ds:uri="http://schemas.microsoft.com/sharepoint/v3/contenttype/forms"/>
  </ds:schemaRefs>
</ds:datastoreItem>
</file>

<file path=customXml/itemProps2.xml><?xml version="1.0" encoding="utf-8"?>
<ds:datastoreItem xmlns:ds="http://schemas.openxmlformats.org/officeDocument/2006/customXml" ds:itemID="{DA9D66AC-248B-4CB3-AB75-A08D6DCFB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4f348964-4d47-4df7-ae59-a201c97c3966"/>
    <ds:schemaRef ds:uri="http://schemas.microsoft.com/sharepoint/v4"/>
    <ds:schemaRef ds:uri="85ff3a22-5c17-40f5-bbe0-e4f4e1242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C35A3-33CC-4946-8300-3393A168C3C6}">
  <ds:schemaRefs>
    <ds:schemaRef ds:uri="http://schemas.microsoft.com/office/2006/metadata/properties"/>
    <ds:schemaRef ds:uri="http://schemas.microsoft.com/office/infopath/2007/PartnerControls"/>
    <ds:schemaRef ds:uri="a96d1671-b0b4-4464-a043-593dbebfaddd"/>
    <ds:schemaRef ds:uri="http://schemas.microsoft.com/sharepoint/v4"/>
  </ds:schemaRefs>
</ds:datastoreItem>
</file>

<file path=customXml/itemProps4.xml><?xml version="1.0" encoding="utf-8"?>
<ds:datastoreItem xmlns:ds="http://schemas.openxmlformats.org/officeDocument/2006/customXml" ds:itemID="{B5D64D67-0582-423B-A5C4-7193FD179F26}">
  <ds:schemaRefs>
    <ds:schemaRef ds:uri="http://schemas.microsoft.com/sharepoint/events"/>
  </ds:schemaRefs>
</ds:datastoreItem>
</file>

<file path=customXml/itemProps5.xml><?xml version="1.0" encoding="utf-8"?>
<ds:datastoreItem xmlns:ds="http://schemas.openxmlformats.org/officeDocument/2006/customXml" ds:itemID="{A0790FC4-6587-4B9F-94DC-AC5845DE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2092</Words>
  <Characters>11511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ACDI/VOCA</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 &amp; Compliance</dc:creator>
  <cp:keywords/>
  <dc:description/>
  <cp:lastModifiedBy>ACER ASPIRE</cp:lastModifiedBy>
  <cp:revision>5</cp:revision>
  <dcterms:created xsi:type="dcterms:W3CDTF">2016-10-06T20:47:00Z</dcterms:created>
  <dcterms:modified xsi:type="dcterms:W3CDTF">2021-05-11T14:59:00Z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0x0101001BE331CCDDF2D04DBBD12DBBCDC600D7</vt:lpwstr>
  </property>
  <property fmtid="{D5CDD505-2E9C-101B-9397-08002B2CF9AE}" pid="3" name="_dlc_DocIdItemGuid">
    <vt:lpwstr>26d1ba7a-e335-498f-9a0a-6a9398216a3e</vt:lpwstr>
  </property>
  <property fmtid="{D5CDD505-2E9C-101B-9397-08002B2CF9AE}" pid="4" name="TaxKeyword">
    <vt:lpwstr/>
  </property>
</Properties>
</file>